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FF2C86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13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november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9F138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Ds </w:t>
                            </w:r>
                            <w:r w:rsidR="00B1485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J. de Wolf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FF2C86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13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november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9F138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Ds </w:t>
                      </w:r>
                      <w:r w:rsidR="00B1485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J. de Wolf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Pr="00DA0EEC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val="nl-NL" w:eastAsia="nl-NL"/>
        </w:rPr>
      </w:pPr>
      <w:r w:rsidRPr="00DA0EEC"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val="nl-NL" w:eastAsia="nl-NL"/>
        </w:rPr>
        <w:t>Thema</w:t>
      </w:r>
    </w:p>
    <w:p w:rsidR="00DA0EEC" w:rsidRPr="00DA0EEC" w:rsidRDefault="00DA0EEC" w:rsidP="00DA0EEC">
      <w:pPr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</w:pPr>
      <w:r w:rsidRPr="00DA0EEC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>Jozefs dromen vragen om een keus</w:t>
      </w:r>
    </w:p>
    <w:p w:rsidR="00DA0EEC" w:rsidRPr="00DA0EEC" w:rsidRDefault="00DA0EEC" w:rsidP="00DA0EEC">
      <w:pPr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</w:pPr>
      <w:r w:rsidRPr="00DA0EEC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>1)</w:t>
      </w:r>
      <w:r w:rsidRPr="00DA0EEC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ab/>
        <w:t>Jozef krijgt die dromen;</w:t>
      </w:r>
    </w:p>
    <w:p w:rsidR="00DA0EEC" w:rsidRPr="00DA0EEC" w:rsidRDefault="00DA0EEC" w:rsidP="00DA0EEC">
      <w:pPr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</w:pPr>
      <w:r w:rsidRPr="00DA0EEC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>2)</w:t>
      </w:r>
      <w:r w:rsidRPr="00DA0EEC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ab/>
        <w:t>De broers botsen op die dromen;</w:t>
      </w:r>
    </w:p>
    <w:p w:rsidR="00DA0EEC" w:rsidRPr="00DA0EEC" w:rsidRDefault="00DA0EEC" w:rsidP="00DA0EEC">
      <w:pPr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</w:pPr>
      <w:r w:rsidRPr="00DA0EEC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>3)</w:t>
      </w:r>
      <w:r w:rsidRPr="00DA0EEC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  <w:tab/>
        <w:t>God vervult die dromen.</w:t>
      </w:r>
    </w:p>
    <w:p w:rsidR="00F667D9" w:rsidRPr="00DA0EEC" w:rsidRDefault="00F667D9" w:rsidP="00317A69">
      <w:pPr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val="nl-NL" w:eastAsia="nl-NL"/>
        </w:rPr>
      </w:pPr>
    </w:p>
    <w:p w:rsidR="00F667D9" w:rsidRPr="00DA0EEC" w:rsidRDefault="004A32CA" w:rsidP="00317A69">
      <w:pPr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val="nl-NL" w:eastAsia="nl-NL"/>
        </w:rPr>
      </w:pPr>
      <w:r w:rsidRPr="00DA0EEC"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val="nl-NL" w:eastAsia="nl-NL"/>
        </w:rPr>
        <w:t>Liturgie</w:t>
      </w:r>
    </w:p>
    <w:p w:rsidR="00DA0EEC" w:rsidRPr="00DA0EEC" w:rsidRDefault="00DA0EEC" w:rsidP="00DA0EEC">
      <w:pPr>
        <w:suppressAutoHyphens/>
        <w:spacing w:line="240" w:lineRule="atLeast"/>
        <w:rPr>
          <w:rFonts w:asciiTheme="minorHAnsi" w:hAnsiTheme="minorHAnsi"/>
          <w:bCs/>
          <w:i/>
          <w:sz w:val="26"/>
          <w:szCs w:val="26"/>
          <w:lang w:val="nl-NL"/>
        </w:rPr>
      </w:pP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>Votum en zegengroet</w:t>
      </w:r>
    </w:p>
    <w:p w:rsidR="00DA0EEC" w:rsidRPr="00DA0EEC" w:rsidRDefault="00DA0EEC" w:rsidP="00DA0EEC">
      <w:pPr>
        <w:suppressAutoHyphens/>
        <w:spacing w:line="240" w:lineRule="atLeast"/>
        <w:rPr>
          <w:rFonts w:asciiTheme="minorHAnsi" w:hAnsiTheme="minorHAnsi"/>
          <w:b/>
          <w:bCs/>
          <w:i/>
          <w:sz w:val="26"/>
          <w:szCs w:val="26"/>
          <w:lang w:val="nl-NL"/>
        </w:rPr>
      </w:pP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>Aanvangslied</w:t>
      </w: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ab/>
      </w:r>
      <w:r w:rsidR="00BC0DA4">
        <w:rPr>
          <w:rFonts w:asciiTheme="minorHAnsi" w:hAnsiTheme="minorHAnsi"/>
          <w:bCs/>
          <w:i/>
          <w:sz w:val="26"/>
          <w:szCs w:val="26"/>
          <w:lang w:val="nl-NL"/>
        </w:rPr>
        <w:tab/>
      </w:r>
      <w:r w:rsidRPr="00DA0EEC">
        <w:rPr>
          <w:rFonts w:asciiTheme="minorHAnsi" w:hAnsiTheme="minorHAnsi"/>
          <w:b/>
          <w:bCs/>
          <w:i/>
          <w:sz w:val="26"/>
          <w:szCs w:val="26"/>
          <w:lang w:val="nl-NL"/>
        </w:rPr>
        <w:t>Psalm 33: 1 en 4</w:t>
      </w:r>
    </w:p>
    <w:p w:rsidR="00DA0EEC" w:rsidRPr="00DA0EEC" w:rsidRDefault="00DA0EEC" w:rsidP="00DA0EEC">
      <w:pPr>
        <w:suppressAutoHyphens/>
        <w:spacing w:line="240" w:lineRule="atLeast"/>
        <w:rPr>
          <w:rFonts w:asciiTheme="minorHAnsi" w:hAnsiTheme="minorHAnsi"/>
          <w:bCs/>
          <w:i/>
          <w:sz w:val="26"/>
          <w:szCs w:val="26"/>
          <w:lang w:val="nl-NL"/>
        </w:rPr>
      </w:pP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>Tien geboden</w:t>
      </w:r>
    </w:p>
    <w:p w:rsidR="00DA0EEC" w:rsidRPr="00DA0EEC" w:rsidRDefault="00DA0EEC" w:rsidP="00DA0EEC">
      <w:pPr>
        <w:suppressAutoHyphens/>
        <w:spacing w:line="240" w:lineRule="atLeast"/>
        <w:rPr>
          <w:rFonts w:asciiTheme="minorHAnsi" w:hAnsiTheme="minorHAnsi"/>
          <w:bCs/>
          <w:i/>
          <w:sz w:val="26"/>
          <w:szCs w:val="26"/>
          <w:lang w:val="nl-NL"/>
        </w:rPr>
      </w:pP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>Antwoordlied</w:t>
      </w: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ab/>
      </w:r>
      <w:r w:rsidRPr="00DA0EEC">
        <w:rPr>
          <w:rFonts w:asciiTheme="minorHAnsi" w:hAnsiTheme="minorHAnsi"/>
          <w:b/>
          <w:bCs/>
          <w:i/>
          <w:sz w:val="26"/>
          <w:szCs w:val="26"/>
          <w:lang w:val="nl-NL"/>
        </w:rPr>
        <w:t>Liedboek 470: 1, 2, 3 en 4</w:t>
      </w:r>
    </w:p>
    <w:p w:rsidR="00DA0EEC" w:rsidRPr="00DA0EEC" w:rsidRDefault="004D2C57" w:rsidP="00DA0EEC">
      <w:pPr>
        <w:suppressAutoHyphens/>
        <w:spacing w:line="240" w:lineRule="atLeast"/>
        <w:rPr>
          <w:rFonts w:asciiTheme="minorHAnsi" w:hAnsiTheme="minorHAnsi"/>
          <w:bCs/>
          <w:i/>
          <w:sz w:val="26"/>
          <w:szCs w:val="26"/>
          <w:lang w:val="nl-NL"/>
        </w:rPr>
      </w:pPr>
      <w:r>
        <w:rPr>
          <w:rFonts w:asciiTheme="minorHAnsi" w:hAnsiTheme="minorHAnsi"/>
          <w:bCs/>
          <w:i/>
          <w:sz w:val="26"/>
          <w:szCs w:val="26"/>
          <w:lang w:val="nl-NL"/>
        </w:rPr>
        <w:t xml:space="preserve">Gebed om vergeving, </w:t>
      </w:r>
      <w:bookmarkStart w:id="0" w:name="_GoBack"/>
      <w:bookmarkEnd w:id="0"/>
      <w:r w:rsidR="00DA0EEC" w:rsidRPr="00DA0EEC">
        <w:rPr>
          <w:rFonts w:asciiTheme="minorHAnsi" w:hAnsiTheme="minorHAnsi"/>
          <w:bCs/>
          <w:i/>
          <w:sz w:val="26"/>
          <w:szCs w:val="26"/>
          <w:lang w:val="nl-NL"/>
        </w:rPr>
        <w:t>vernieuwing en verlichting met de heilige Geest</w:t>
      </w:r>
    </w:p>
    <w:p w:rsidR="00DA0EEC" w:rsidRPr="00DA0EEC" w:rsidRDefault="00DA0EEC" w:rsidP="00DA0EEC">
      <w:pPr>
        <w:suppressAutoHyphens/>
        <w:spacing w:line="240" w:lineRule="atLeast"/>
        <w:rPr>
          <w:rFonts w:asciiTheme="minorHAnsi" w:hAnsiTheme="minorHAnsi"/>
          <w:bCs/>
          <w:i/>
          <w:sz w:val="26"/>
          <w:szCs w:val="26"/>
          <w:lang w:val="nl-NL"/>
        </w:rPr>
      </w:pP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>Schoolpsalm</w:t>
      </w: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ab/>
      </w:r>
      <w:r w:rsidR="00CE697C">
        <w:rPr>
          <w:rFonts w:asciiTheme="minorHAnsi" w:hAnsiTheme="minorHAnsi"/>
          <w:bCs/>
          <w:i/>
          <w:sz w:val="26"/>
          <w:szCs w:val="26"/>
          <w:lang w:val="nl-NL"/>
        </w:rPr>
        <w:tab/>
      </w:r>
      <w:r w:rsidRPr="00DA0EEC">
        <w:rPr>
          <w:rFonts w:asciiTheme="minorHAnsi" w:hAnsiTheme="minorHAnsi"/>
          <w:b/>
          <w:bCs/>
          <w:i/>
          <w:sz w:val="26"/>
          <w:szCs w:val="26"/>
          <w:lang w:val="nl-NL"/>
        </w:rPr>
        <w:t xml:space="preserve">Psalm 100: 3 </w:t>
      </w: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>(De Lichtwijzer)</w:t>
      </w:r>
    </w:p>
    <w:p w:rsidR="00DA0EEC" w:rsidRPr="00DA0EEC" w:rsidRDefault="00DA0EEC" w:rsidP="00DA0EEC">
      <w:pPr>
        <w:suppressAutoHyphens/>
        <w:spacing w:line="240" w:lineRule="atLeast"/>
        <w:rPr>
          <w:rFonts w:asciiTheme="minorHAnsi" w:hAnsiTheme="minorHAnsi"/>
          <w:b/>
          <w:bCs/>
          <w:i/>
          <w:sz w:val="26"/>
          <w:szCs w:val="26"/>
          <w:lang w:val="nl-NL"/>
        </w:rPr>
      </w:pP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>Schriftlezingen</w:t>
      </w: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ab/>
      </w:r>
      <w:r w:rsidRPr="00DA0EEC">
        <w:rPr>
          <w:rFonts w:asciiTheme="minorHAnsi" w:hAnsiTheme="minorHAnsi"/>
          <w:b/>
          <w:bCs/>
          <w:i/>
          <w:sz w:val="26"/>
          <w:szCs w:val="26"/>
          <w:lang w:val="nl-NL"/>
        </w:rPr>
        <w:t>Genesis 37: 1 - 11</w:t>
      </w:r>
    </w:p>
    <w:p w:rsidR="00DA0EEC" w:rsidRPr="00DA0EEC" w:rsidRDefault="00DA0EEC" w:rsidP="00DA0EEC">
      <w:pPr>
        <w:suppressAutoHyphens/>
        <w:spacing w:line="240" w:lineRule="atLeast"/>
        <w:ind w:left="1416" w:firstLine="708"/>
        <w:rPr>
          <w:rFonts w:asciiTheme="minorHAnsi" w:hAnsiTheme="minorHAnsi"/>
          <w:b/>
          <w:bCs/>
          <w:i/>
          <w:sz w:val="26"/>
          <w:szCs w:val="26"/>
          <w:lang w:val="nl-NL"/>
        </w:rPr>
      </w:pPr>
      <w:r w:rsidRPr="00DA0EEC">
        <w:rPr>
          <w:rFonts w:asciiTheme="minorHAnsi" w:hAnsiTheme="minorHAnsi"/>
          <w:b/>
          <w:bCs/>
          <w:i/>
          <w:sz w:val="26"/>
          <w:szCs w:val="26"/>
          <w:lang w:val="nl-NL"/>
        </w:rPr>
        <w:t>Psalm 105: 16 - 22</w:t>
      </w:r>
    </w:p>
    <w:p w:rsidR="00DA0EEC" w:rsidRPr="00DA0EEC" w:rsidRDefault="00DA0EEC" w:rsidP="00DA0EEC">
      <w:pPr>
        <w:suppressAutoHyphens/>
        <w:spacing w:line="240" w:lineRule="atLeast"/>
        <w:rPr>
          <w:rFonts w:asciiTheme="minorHAnsi" w:hAnsiTheme="minorHAnsi"/>
          <w:bCs/>
          <w:i/>
          <w:sz w:val="26"/>
          <w:szCs w:val="26"/>
          <w:lang w:val="nl-NL"/>
        </w:rPr>
      </w:pP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>Tussenzang</w:t>
      </w: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ab/>
      </w: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ab/>
      </w:r>
      <w:r w:rsidRPr="00DA0EEC">
        <w:rPr>
          <w:rFonts w:asciiTheme="minorHAnsi" w:hAnsiTheme="minorHAnsi"/>
          <w:b/>
          <w:bCs/>
          <w:i/>
          <w:sz w:val="26"/>
          <w:szCs w:val="26"/>
          <w:lang w:val="nl-NL"/>
        </w:rPr>
        <w:t>Gezang 4: 1, 2 en 3</w:t>
      </w:r>
    </w:p>
    <w:p w:rsidR="00DA0EEC" w:rsidRPr="00DA0EEC" w:rsidRDefault="00DA0EEC" w:rsidP="00DA0EEC">
      <w:pPr>
        <w:suppressAutoHyphens/>
        <w:spacing w:line="240" w:lineRule="atLeast"/>
        <w:rPr>
          <w:rFonts w:asciiTheme="minorHAnsi" w:hAnsiTheme="minorHAnsi"/>
          <w:bCs/>
          <w:i/>
          <w:sz w:val="26"/>
          <w:szCs w:val="26"/>
          <w:lang w:val="nl-NL"/>
        </w:rPr>
      </w:pP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 xml:space="preserve">Preek over </w:t>
      </w: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ab/>
      </w: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ab/>
      </w:r>
      <w:r w:rsidRPr="00DA0EEC">
        <w:rPr>
          <w:rFonts w:asciiTheme="minorHAnsi" w:hAnsiTheme="minorHAnsi"/>
          <w:b/>
          <w:bCs/>
          <w:i/>
          <w:sz w:val="26"/>
          <w:szCs w:val="26"/>
          <w:lang w:val="nl-NL"/>
        </w:rPr>
        <w:t>Genesis 37 : 7 en 9</w:t>
      </w:r>
    </w:p>
    <w:p w:rsidR="00DA0EEC" w:rsidRPr="00DA0EEC" w:rsidRDefault="00DA0EEC" w:rsidP="00DA0EEC">
      <w:pPr>
        <w:suppressAutoHyphens/>
        <w:spacing w:line="240" w:lineRule="atLeast"/>
        <w:rPr>
          <w:rFonts w:asciiTheme="minorHAnsi" w:hAnsiTheme="minorHAnsi"/>
          <w:bCs/>
          <w:i/>
          <w:sz w:val="26"/>
          <w:szCs w:val="26"/>
          <w:lang w:val="nl-NL"/>
        </w:rPr>
      </w:pP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>Amenlied</w:t>
      </w: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ab/>
      </w: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ab/>
      </w:r>
      <w:r w:rsidRPr="00DA0EEC">
        <w:rPr>
          <w:rFonts w:asciiTheme="minorHAnsi" w:hAnsiTheme="minorHAnsi"/>
          <w:b/>
          <w:bCs/>
          <w:i/>
          <w:sz w:val="26"/>
          <w:szCs w:val="26"/>
          <w:lang w:val="nl-NL"/>
        </w:rPr>
        <w:t>Gezang 4: 4 en 5</w:t>
      </w:r>
    </w:p>
    <w:p w:rsidR="00DA0EEC" w:rsidRPr="00DA0EEC" w:rsidRDefault="00DA0EEC" w:rsidP="00DA0EEC">
      <w:pPr>
        <w:suppressAutoHyphens/>
        <w:spacing w:line="240" w:lineRule="atLeast"/>
        <w:rPr>
          <w:rFonts w:asciiTheme="minorHAnsi" w:hAnsiTheme="minorHAnsi"/>
          <w:bCs/>
          <w:i/>
          <w:sz w:val="26"/>
          <w:szCs w:val="26"/>
          <w:lang w:val="nl-NL"/>
        </w:rPr>
      </w:pP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>Dankzegging en voorbeden</w:t>
      </w:r>
    </w:p>
    <w:p w:rsidR="00DA0EEC" w:rsidRPr="00DA0EEC" w:rsidRDefault="00DA0EEC" w:rsidP="00DA0EEC">
      <w:pPr>
        <w:suppressAutoHyphens/>
        <w:spacing w:line="240" w:lineRule="atLeast"/>
        <w:rPr>
          <w:rFonts w:asciiTheme="minorHAnsi" w:hAnsiTheme="minorHAnsi"/>
          <w:bCs/>
          <w:i/>
          <w:sz w:val="26"/>
          <w:szCs w:val="26"/>
          <w:lang w:val="nl-NL"/>
        </w:rPr>
      </w:pP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>Collecte</w:t>
      </w:r>
    </w:p>
    <w:p w:rsidR="00DA0EEC" w:rsidRPr="00DA0EEC" w:rsidRDefault="00DA0EEC" w:rsidP="00DA0EEC">
      <w:pPr>
        <w:suppressAutoHyphens/>
        <w:spacing w:line="240" w:lineRule="atLeast"/>
        <w:rPr>
          <w:rFonts w:asciiTheme="minorHAnsi" w:hAnsiTheme="minorHAnsi"/>
          <w:bCs/>
          <w:i/>
          <w:sz w:val="26"/>
          <w:szCs w:val="26"/>
          <w:lang w:val="nl-NL"/>
        </w:rPr>
      </w:pP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>Slotzang</w:t>
      </w: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ab/>
      </w: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ab/>
      </w:r>
      <w:r w:rsidRPr="00DA0EEC">
        <w:rPr>
          <w:rFonts w:asciiTheme="minorHAnsi" w:hAnsiTheme="minorHAnsi"/>
          <w:b/>
          <w:bCs/>
          <w:i/>
          <w:sz w:val="26"/>
          <w:szCs w:val="26"/>
          <w:lang w:val="nl-NL"/>
        </w:rPr>
        <w:t>Psalm 105:  9 en 21</w:t>
      </w:r>
    </w:p>
    <w:p w:rsidR="004A32CA" w:rsidRDefault="00DA0EEC" w:rsidP="00DA0EEC">
      <w:pPr>
        <w:suppressAutoHyphens/>
        <w:spacing w:line="240" w:lineRule="atLeast"/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</w:pPr>
      <w:r w:rsidRPr="00DA0EEC">
        <w:rPr>
          <w:rFonts w:asciiTheme="minorHAnsi" w:hAnsiTheme="minorHAnsi"/>
          <w:bCs/>
          <w:i/>
          <w:sz w:val="26"/>
          <w:szCs w:val="26"/>
          <w:lang w:val="nl-NL"/>
        </w:rPr>
        <w:t>Zegen</w:t>
      </w:r>
    </w:p>
    <w:sectPr w:rsidR="004A32CA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17A69"/>
    <w:rsid w:val="0035440B"/>
    <w:rsid w:val="003A47D7"/>
    <w:rsid w:val="003A4DA6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D2C57"/>
    <w:rsid w:val="004E3265"/>
    <w:rsid w:val="0056796E"/>
    <w:rsid w:val="00571E60"/>
    <w:rsid w:val="00575C48"/>
    <w:rsid w:val="00595F5E"/>
    <w:rsid w:val="00597B59"/>
    <w:rsid w:val="005E0B09"/>
    <w:rsid w:val="0061526D"/>
    <w:rsid w:val="00630317"/>
    <w:rsid w:val="006F06C5"/>
    <w:rsid w:val="006F3641"/>
    <w:rsid w:val="00712A35"/>
    <w:rsid w:val="00731460"/>
    <w:rsid w:val="0076312F"/>
    <w:rsid w:val="007751F6"/>
    <w:rsid w:val="00796D1B"/>
    <w:rsid w:val="007B4A8D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9675AB"/>
    <w:rsid w:val="009F138F"/>
    <w:rsid w:val="009F77DA"/>
    <w:rsid w:val="00AA1384"/>
    <w:rsid w:val="00AE4A34"/>
    <w:rsid w:val="00AF2520"/>
    <w:rsid w:val="00B00772"/>
    <w:rsid w:val="00B04484"/>
    <w:rsid w:val="00B14851"/>
    <w:rsid w:val="00B629AA"/>
    <w:rsid w:val="00BB69D3"/>
    <w:rsid w:val="00BC0DA4"/>
    <w:rsid w:val="00C0460E"/>
    <w:rsid w:val="00C114F7"/>
    <w:rsid w:val="00C42D17"/>
    <w:rsid w:val="00C45779"/>
    <w:rsid w:val="00CA3118"/>
    <w:rsid w:val="00CD3FDF"/>
    <w:rsid w:val="00CD6FA2"/>
    <w:rsid w:val="00CE18A4"/>
    <w:rsid w:val="00CE697C"/>
    <w:rsid w:val="00D31DE8"/>
    <w:rsid w:val="00DA0EEC"/>
    <w:rsid w:val="00DA18BC"/>
    <w:rsid w:val="00DC7D24"/>
    <w:rsid w:val="00DE2EDA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0990"/>
    <w:rsid w:val="00EA108A"/>
    <w:rsid w:val="00EA57F2"/>
    <w:rsid w:val="00EB0223"/>
    <w:rsid w:val="00EE4C91"/>
    <w:rsid w:val="00F02E37"/>
    <w:rsid w:val="00F41E2F"/>
    <w:rsid w:val="00F52600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88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45</cp:revision>
  <dcterms:created xsi:type="dcterms:W3CDTF">2015-12-11T15:20:00Z</dcterms:created>
  <dcterms:modified xsi:type="dcterms:W3CDTF">2016-11-11T09:36:00Z</dcterms:modified>
</cp:coreProperties>
</file>