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2D3" w:rsidRPr="007D02D3" w:rsidRDefault="007D02D3" w:rsidP="007D02D3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Dienst</w:t>
                            </w:r>
                            <w:r w:rsidR="00862DE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1E402F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zondag </w:t>
                            </w:r>
                            <w:r w:rsidR="000C6BF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1</w:t>
                            </w:r>
                            <w:r w:rsidR="0035124B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9</w:t>
                            </w:r>
                            <w:r w:rsidR="00110870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maart</w:t>
                            </w:r>
                            <w:r w:rsidR="0061526D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E87CCD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09.30</w:t>
                            </w: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7D02D3" w:rsidRPr="00CE18A4" w:rsidRDefault="007D02D3" w:rsidP="007D02D3">
                            <w:pPr>
                              <w:ind w:left="426"/>
                              <w:rPr>
                                <w:i/>
                                <w:lang w:val="nl-NL"/>
                              </w:rPr>
                            </w:pPr>
                            <w:r w:rsidRPr="007D02D3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</w:t>
                            </w:r>
                            <w:proofErr w:type="spellStart"/>
                            <w:r w:rsidR="0001477E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Drs</w:t>
                            </w:r>
                            <w:proofErr w:type="spellEnd"/>
                            <w:r w:rsidR="0001477E">
                              <w:rPr>
                                <w:rFonts w:asciiTheme="minorHAnsi" w:eastAsia="Times New Roman" w:hAnsiTheme="minorHAnsi"/>
                                <w:b/>
                                <w:i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G. den Dulk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7D02D3" w:rsidRPr="007D02D3" w:rsidRDefault="007D02D3" w:rsidP="007D02D3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Dienst</w:t>
                      </w:r>
                      <w:r w:rsidR="00862DE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1E402F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zondag </w:t>
                      </w:r>
                      <w:r w:rsidR="000C6BF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1</w:t>
                      </w:r>
                      <w:r w:rsidR="0035124B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9</w:t>
                      </w:r>
                      <w:r w:rsidR="00110870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maart</w:t>
                      </w:r>
                      <w:r w:rsidR="0061526D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E87CCD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09.30</w:t>
                      </w: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7D02D3" w:rsidRPr="00CE18A4" w:rsidRDefault="007D02D3" w:rsidP="007D02D3">
                      <w:pPr>
                        <w:ind w:left="426"/>
                        <w:rPr>
                          <w:i/>
                          <w:lang w:val="nl-NL"/>
                        </w:rPr>
                      </w:pPr>
                      <w:r w:rsidRPr="007D02D3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</w:t>
                      </w:r>
                      <w:proofErr w:type="spellStart"/>
                      <w:r w:rsidR="0001477E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Drs</w:t>
                      </w:r>
                      <w:proofErr w:type="spellEnd"/>
                      <w:r w:rsidR="0001477E">
                        <w:rPr>
                          <w:rFonts w:asciiTheme="minorHAnsi" w:eastAsia="Times New Roman" w:hAnsiTheme="minorHAnsi"/>
                          <w:b/>
                          <w:i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G. den Dulk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821FDD" w:rsidRPr="00CB3B2A" w:rsidRDefault="00354730" w:rsidP="00BB69D3">
      <w:pPr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b/>
          <w:i/>
          <w:color w:val="000000" w:themeColor="text1"/>
          <w:sz w:val="28"/>
          <w:szCs w:val="28"/>
          <w:lang w:val="nl-NL" w:eastAsia="nl-NL"/>
        </w:rPr>
        <w:t>Thema</w:t>
      </w:r>
    </w:p>
    <w:p w:rsidR="00CB3B2A" w:rsidRPr="00CB3B2A" w:rsidRDefault="00CB3B2A" w:rsidP="00CB3B2A">
      <w:pPr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Gods beeld hebben wij verspeeld</w:t>
      </w:r>
    </w:p>
    <w:p w:rsidR="00CB3B2A" w:rsidRPr="00CB3B2A" w:rsidRDefault="00CB3B2A" w:rsidP="00CB3B2A">
      <w:pPr>
        <w:numPr>
          <w:ilvl w:val="0"/>
          <w:numId w:val="7"/>
        </w:numPr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dat beeld was goed</w:t>
      </w:r>
    </w:p>
    <w:p w:rsidR="00CB3B2A" w:rsidRPr="00CB3B2A" w:rsidRDefault="00CB3B2A" w:rsidP="00CB3B2A">
      <w:pPr>
        <w:numPr>
          <w:ilvl w:val="0"/>
          <w:numId w:val="7"/>
        </w:numPr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dat beeld is nu troebel</w:t>
      </w:r>
    </w:p>
    <w:p w:rsidR="00CB3B2A" w:rsidRPr="00CB3B2A" w:rsidRDefault="00CB3B2A" w:rsidP="00CB3B2A">
      <w:pPr>
        <w:numPr>
          <w:ilvl w:val="0"/>
          <w:numId w:val="7"/>
        </w:numPr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Times New Roman" w:hAnsiTheme="minorHAnsi" w:cs="Arial"/>
          <w:i/>
          <w:color w:val="000000"/>
          <w:sz w:val="28"/>
          <w:szCs w:val="28"/>
          <w:lang w:val="nl-NL" w:eastAsia="nl-NL"/>
        </w:rPr>
        <w:t>dat beeld wordt weer helder</w:t>
      </w:r>
    </w:p>
    <w:p w:rsidR="001056E9" w:rsidRPr="00CB3B2A" w:rsidRDefault="001056E9" w:rsidP="00714BEE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</w:p>
    <w:p w:rsidR="007A2905" w:rsidRPr="00CB3B2A" w:rsidRDefault="00714BEE" w:rsidP="00714BEE">
      <w:pPr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</w:pPr>
      <w:r w:rsidRPr="00CB3B2A">
        <w:rPr>
          <w:rFonts w:asciiTheme="minorHAnsi" w:hAnsiTheme="minorHAnsi"/>
          <w:b/>
          <w:i/>
          <w:iCs/>
          <w:color w:val="000000" w:themeColor="text1"/>
          <w:sz w:val="28"/>
          <w:szCs w:val="28"/>
          <w:lang w:val="nl-NL"/>
        </w:rPr>
        <w:t>Liturgie</w:t>
      </w:r>
    </w:p>
    <w:p w:rsidR="00CB3B2A" w:rsidRPr="00CB3B2A" w:rsidRDefault="00CB3B2A" w:rsidP="00CB3B2A">
      <w:pPr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Votum, zegengroet</w:t>
      </w:r>
    </w:p>
    <w:p w:rsidR="00CB3B2A" w:rsidRPr="00CB3B2A" w:rsidRDefault="00CB3B2A" w:rsidP="00CB3B2A">
      <w:pPr>
        <w:rPr>
          <w:rFonts w:asciiTheme="minorHAnsi" w:eastAsia="Calibri" w:hAnsiTheme="minorHAnsi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Zingen</w:t>
      </w: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CB3B2A">
        <w:rPr>
          <w:rFonts w:asciiTheme="minorHAnsi" w:eastAsia="Calibri" w:hAnsiTheme="minorHAnsi" w:cs="Arial"/>
          <w:b/>
          <w:bCs/>
          <w:i/>
          <w:color w:val="000000"/>
          <w:sz w:val="28"/>
          <w:szCs w:val="28"/>
          <w:lang w:val="nl-NL" w:eastAsia="nl-NL"/>
        </w:rPr>
        <w:t>Psalm 148: 1</w:t>
      </w:r>
    </w:p>
    <w:p w:rsidR="00CB3B2A" w:rsidRPr="00CB3B2A" w:rsidRDefault="00CB3B2A" w:rsidP="00CB3B2A">
      <w:pPr>
        <w:rPr>
          <w:rFonts w:asciiTheme="minorHAnsi" w:eastAsia="Calibri" w:hAnsiTheme="minorHAnsi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 xml:space="preserve">Lezing van de wet uit </w:t>
      </w:r>
      <w:r w:rsidRPr="00CB3B2A">
        <w:rPr>
          <w:rFonts w:asciiTheme="minorHAnsi" w:eastAsia="Calibri" w:hAnsiTheme="minorHAnsi" w:cs="Arial"/>
          <w:b/>
          <w:bCs/>
          <w:i/>
          <w:color w:val="000000"/>
          <w:sz w:val="28"/>
          <w:szCs w:val="28"/>
          <w:lang w:val="nl-NL" w:eastAsia="nl-NL"/>
        </w:rPr>
        <w:t xml:space="preserve">Exodus 20: 1 - 17 </w:t>
      </w:r>
    </w:p>
    <w:p w:rsidR="00CB3B2A" w:rsidRPr="00CB3B2A" w:rsidRDefault="00CB3B2A" w:rsidP="00CB3B2A">
      <w:pPr>
        <w:rPr>
          <w:rFonts w:asciiTheme="minorHAnsi" w:eastAsia="Calibri" w:hAnsiTheme="minorHAnsi"/>
          <w:b/>
          <w:bCs/>
          <w:i/>
          <w:color w:val="000000"/>
          <w:spacing w:val="-2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Zingen</w:t>
      </w: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CB3B2A">
        <w:rPr>
          <w:rFonts w:asciiTheme="minorHAnsi" w:eastAsia="Calibri" w:hAnsiTheme="minorHAnsi" w:cs="Arial"/>
          <w:b/>
          <w:bCs/>
          <w:i/>
          <w:color w:val="000000"/>
          <w:spacing w:val="-2"/>
          <w:sz w:val="28"/>
          <w:szCs w:val="28"/>
          <w:lang w:val="nl-NL" w:eastAsia="nl-NL"/>
        </w:rPr>
        <w:t>Gezang 154: 1, 2</w:t>
      </w:r>
    </w:p>
    <w:p w:rsidR="00CB3B2A" w:rsidRDefault="00CB3B2A" w:rsidP="00CB3B2A">
      <w:pPr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Gebed</w:t>
      </w:r>
    </w:p>
    <w:p w:rsidR="00CB3B2A" w:rsidRPr="00CB3B2A" w:rsidRDefault="00CB3B2A" w:rsidP="00CB3B2A">
      <w:pPr>
        <w:rPr>
          <w:rFonts w:asciiTheme="minorHAnsi" w:eastAsia="Calibri" w:hAnsiTheme="minorHAnsi"/>
          <w:b/>
          <w:bCs/>
          <w:i/>
          <w:color w:val="000000"/>
          <w:sz w:val="28"/>
          <w:szCs w:val="28"/>
          <w:lang w:val="nl-NL" w:eastAsia="nl-NL"/>
        </w:rPr>
      </w:pPr>
      <w:bookmarkStart w:id="0" w:name="_GoBack"/>
      <w:bookmarkEnd w:id="0"/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Lezen</w:t>
      </w: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CB3B2A">
        <w:rPr>
          <w:rFonts w:asciiTheme="minorHAnsi" w:eastAsia="Calibri" w:hAnsiTheme="minorHAnsi" w:cs="Arial"/>
          <w:b/>
          <w:bCs/>
          <w:i/>
          <w:color w:val="000000"/>
          <w:sz w:val="28"/>
          <w:szCs w:val="28"/>
          <w:lang w:val="nl-NL" w:eastAsia="nl-NL"/>
        </w:rPr>
        <w:t>2 Samuël 12: 1 - 18a</w:t>
      </w:r>
    </w:p>
    <w:p w:rsidR="00CB3B2A" w:rsidRPr="00CB3B2A" w:rsidRDefault="00CB3B2A" w:rsidP="00CB3B2A">
      <w:pPr>
        <w:rPr>
          <w:rFonts w:asciiTheme="minorHAnsi" w:eastAsia="Calibri" w:hAnsiTheme="minorHAnsi" w:cs="Arial"/>
          <w:b/>
          <w:bCs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Lezen</w:t>
      </w: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CB3B2A">
        <w:rPr>
          <w:rFonts w:asciiTheme="minorHAnsi" w:eastAsia="Calibri" w:hAnsiTheme="minorHAnsi" w:cs="Arial"/>
          <w:b/>
          <w:bCs/>
          <w:i/>
          <w:color w:val="000000"/>
          <w:sz w:val="28"/>
          <w:szCs w:val="28"/>
          <w:lang w:val="nl-NL" w:eastAsia="nl-NL"/>
        </w:rPr>
        <w:t>DL III/IV art. 1 - 3</w:t>
      </w:r>
    </w:p>
    <w:p w:rsidR="00CB3B2A" w:rsidRPr="00CB3B2A" w:rsidRDefault="00CB3B2A" w:rsidP="00CB3B2A">
      <w:pPr>
        <w:rPr>
          <w:rFonts w:asciiTheme="minorHAnsi" w:eastAsia="Calibri" w:hAnsiTheme="minorHAnsi" w:cs="Arial"/>
          <w:b/>
          <w:bCs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pacing w:val="-2"/>
          <w:sz w:val="28"/>
          <w:szCs w:val="28"/>
          <w:lang w:val="nl-NL" w:eastAsia="nl-NL"/>
        </w:rPr>
        <w:t>Zingen</w:t>
      </w:r>
      <w:r w:rsidRPr="00CB3B2A">
        <w:rPr>
          <w:rFonts w:asciiTheme="minorHAnsi" w:eastAsia="Calibri" w:hAnsiTheme="minorHAnsi" w:cs="Arial"/>
          <w:i/>
          <w:color w:val="000000"/>
          <w:spacing w:val="-2"/>
          <w:sz w:val="28"/>
          <w:szCs w:val="28"/>
          <w:lang w:val="nl-NL" w:eastAsia="nl-NL"/>
        </w:rPr>
        <w:tab/>
      </w:r>
      <w:r w:rsidRPr="00CB3B2A">
        <w:rPr>
          <w:rFonts w:asciiTheme="minorHAnsi" w:eastAsia="Calibri" w:hAnsiTheme="minorHAnsi" w:cs="Arial"/>
          <w:b/>
          <w:bCs/>
          <w:i/>
          <w:color w:val="000000"/>
          <w:sz w:val="28"/>
          <w:szCs w:val="28"/>
          <w:lang w:val="nl-NL" w:eastAsia="nl-NL"/>
        </w:rPr>
        <w:t>Psalm 51: 2, 3, 5</w:t>
      </w:r>
    </w:p>
    <w:p w:rsidR="00CB3B2A" w:rsidRPr="00CB3B2A" w:rsidRDefault="00CB3B2A" w:rsidP="00CB3B2A">
      <w:pPr>
        <w:rPr>
          <w:rFonts w:asciiTheme="minorHAnsi" w:eastAsia="Calibri" w:hAnsiTheme="minorHAnsi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pacing w:val="-2"/>
          <w:sz w:val="28"/>
          <w:szCs w:val="28"/>
          <w:lang w:val="nl-NL" w:eastAsia="nl-NL"/>
        </w:rPr>
        <w:t>Tekst</w:t>
      </w:r>
      <w:r w:rsidRPr="00CB3B2A">
        <w:rPr>
          <w:rFonts w:asciiTheme="minorHAnsi" w:eastAsia="Calibri" w:hAnsiTheme="minorHAnsi" w:cs="Arial"/>
          <w:i/>
          <w:color w:val="000000"/>
          <w:spacing w:val="-2"/>
          <w:sz w:val="28"/>
          <w:szCs w:val="28"/>
          <w:lang w:val="nl-NL" w:eastAsia="nl-NL"/>
        </w:rPr>
        <w:tab/>
      </w:r>
      <w:r w:rsidRPr="00CB3B2A">
        <w:rPr>
          <w:rFonts w:asciiTheme="minorHAnsi" w:eastAsia="Calibri" w:hAnsiTheme="minorHAnsi" w:cs="Arial"/>
          <w:i/>
          <w:color w:val="000000"/>
          <w:spacing w:val="-2"/>
          <w:sz w:val="28"/>
          <w:szCs w:val="28"/>
          <w:lang w:val="nl-NL" w:eastAsia="nl-NL"/>
        </w:rPr>
        <w:tab/>
      </w:r>
      <w:r w:rsidRPr="00CB3B2A">
        <w:rPr>
          <w:rFonts w:asciiTheme="minorHAnsi" w:eastAsia="Calibri" w:hAnsiTheme="minorHAnsi" w:cs="Arial"/>
          <w:b/>
          <w:bCs/>
          <w:i/>
          <w:color w:val="000000"/>
          <w:spacing w:val="-2"/>
          <w:sz w:val="28"/>
          <w:szCs w:val="28"/>
          <w:lang w:val="nl-NL" w:eastAsia="nl-NL"/>
        </w:rPr>
        <w:t>Zondag 3</w:t>
      </w:r>
    </w:p>
    <w:p w:rsidR="00CB3B2A" w:rsidRPr="00CB3B2A" w:rsidRDefault="00CB3B2A" w:rsidP="00CB3B2A">
      <w:pPr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Preek</w:t>
      </w:r>
    </w:p>
    <w:p w:rsidR="00CB3B2A" w:rsidRPr="00CB3B2A" w:rsidRDefault="00CB3B2A" w:rsidP="00CB3B2A">
      <w:pPr>
        <w:rPr>
          <w:rFonts w:asciiTheme="minorHAnsi" w:eastAsia="Calibri" w:hAnsiTheme="minorHAnsi"/>
          <w:b/>
          <w:bCs/>
          <w:i/>
          <w:color w:val="000000"/>
          <w:spacing w:val="-2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Zingen</w:t>
      </w: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CB3B2A">
        <w:rPr>
          <w:rFonts w:asciiTheme="minorHAnsi" w:eastAsia="Calibri" w:hAnsiTheme="minorHAnsi" w:cs="Arial"/>
          <w:b/>
          <w:bCs/>
          <w:i/>
          <w:color w:val="000000"/>
          <w:spacing w:val="-2"/>
          <w:sz w:val="28"/>
          <w:szCs w:val="28"/>
          <w:lang w:val="nl-NL" w:eastAsia="nl-NL"/>
        </w:rPr>
        <w:t>Gezang 89: 3</w:t>
      </w:r>
      <w:r w:rsidR="004F7310">
        <w:rPr>
          <w:rFonts w:asciiTheme="minorHAnsi" w:eastAsia="Calibri" w:hAnsiTheme="minorHAnsi" w:cs="Arial"/>
          <w:b/>
          <w:bCs/>
          <w:i/>
          <w:color w:val="000000"/>
          <w:spacing w:val="-2"/>
          <w:sz w:val="28"/>
          <w:szCs w:val="28"/>
          <w:lang w:val="nl-NL" w:eastAsia="nl-NL"/>
        </w:rPr>
        <w:t>, 4 (</w:t>
      </w:r>
      <w:r w:rsidR="004F7310" w:rsidRPr="004F7310">
        <w:rPr>
          <w:rFonts w:asciiTheme="minorHAnsi" w:eastAsia="Calibri" w:hAnsiTheme="minorHAnsi" w:cs="Arial"/>
          <w:b/>
          <w:bCs/>
          <w:i/>
          <w:color w:val="000000"/>
          <w:spacing w:val="-2"/>
          <w:sz w:val="28"/>
          <w:szCs w:val="28"/>
          <w:lang w:val="nl-NL" w:eastAsia="nl-NL"/>
        </w:rPr>
        <w:t>De Lichtwijzer)</w:t>
      </w:r>
    </w:p>
    <w:p w:rsidR="00CB3B2A" w:rsidRPr="00CB3B2A" w:rsidRDefault="00CB3B2A" w:rsidP="00CB3B2A">
      <w:pPr>
        <w:rPr>
          <w:rFonts w:asciiTheme="minorHAnsi" w:eastAsia="Calibri" w:hAnsiTheme="minorHAnsi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Gebed</w:t>
      </w:r>
    </w:p>
    <w:p w:rsidR="00CB3B2A" w:rsidRPr="00CB3B2A" w:rsidRDefault="00CB3B2A" w:rsidP="00CB3B2A">
      <w:pPr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 xml:space="preserve">Collecte </w:t>
      </w:r>
    </w:p>
    <w:p w:rsidR="00CB3B2A" w:rsidRPr="00CB3B2A" w:rsidRDefault="00CB3B2A" w:rsidP="00CB3B2A">
      <w:pPr>
        <w:rPr>
          <w:rFonts w:asciiTheme="minorHAnsi" w:eastAsia="Calibri" w:hAnsiTheme="minorHAnsi"/>
          <w:b/>
          <w:bCs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Zingen</w:t>
      </w: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ab/>
      </w:r>
      <w:r w:rsidRPr="00CB3B2A">
        <w:rPr>
          <w:rFonts w:asciiTheme="minorHAnsi" w:eastAsia="Calibri" w:hAnsiTheme="minorHAnsi" w:cs="Arial"/>
          <w:b/>
          <w:bCs/>
          <w:i/>
          <w:color w:val="000000"/>
          <w:sz w:val="28"/>
          <w:szCs w:val="28"/>
          <w:lang w:val="nl-NL" w:eastAsia="nl-NL"/>
        </w:rPr>
        <w:t>Psalm 27: 7</w:t>
      </w:r>
    </w:p>
    <w:p w:rsidR="00714BEE" w:rsidRPr="00CB3B2A" w:rsidRDefault="00CB3B2A" w:rsidP="00714BEE">
      <w:pPr>
        <w:rPr>
          <w:rFonts w:asciiTheme="minorHAnsi" w:eastAsia="Calibri" w:hAnsiTheme="minorHAnsi"/>
          <w:i/>
          <w:color w:val="000000"/>
          <w:sz w:val="28"/>
          <w:szCs w:val="28"/>
          <w:lang w:val="nl-NL" w:eastAsia="nl-NL"/>
        </w:rPr>
      </w:pPr>
      <w:r w:rsidRPr="00CB3B2A">
        <w:rPr>
          <w:rFonts w:asciiTheme="minorHAnsi" w:eastAsia="Calibri" w:hAnsiTheme="minorHAnsi" w:cs="Arial"/>
          <w:i/>
          <w:color w:val="000000"/>
          <w:sz w:val="28"/>
          <w:szCs w:val="28"/>
          <w:lang w:val="nl-NL" w:eastAsia="nl-NL"/>
        </w:rPr>
        <w:t>Zegen</w:t>
      </w:r>
    </w:p>
    <w:sectPr w:rsidR="00714BEE" w:rsidRPr="00CB3B2A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51E0"/>
    <w:multiLevelType w:val="hybridMultilevel"/>
    <w:tmpl w:val="63A6609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B11F4"/>
    <w:multiLevelType w:val="hybridMultilevel"/>
    <w:tmpl w:val="EC9A9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6A07F8"/>
    <w:multiLevelType w:val="hybridMultilevel"/>
    <w:tmpl w:val="C870EDCC"/>
    <w:lvl w:ilvl="0" w:tplc="54524C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507F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EC3D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04AB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78E9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FE4F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F04C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34A3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B245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BFA3D96"/>
    <w:multiLevelType w:val="hybridMultilevel"/>
    <w:tmpl w:val="3C5284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857CB"/>
    <w:multiLevelType w:val="hybridMultilevel"/>
    <w:tmpl w:val="A06A6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77E"/>
    <w:rsid w:val="00014A4E"/>
    <w:rsid w:val="00023028"/>
    <w:rsid w:val="00033157"/>
    <w:rsid w:val="00053E6A"/>
    <w:rsid w:val="000637DF"/>
    <w:rsid w:val="00070B2B"/>
    <w:rsid w:val="00093BAD"/>
    <w:rsid w:val="000A78A2"/>
    <w:rsid w:val="000B6F25"/>
    <w:rsid w:val="000C6BF0"/>
    <w:rsid w:val="000E2441"/>
    <w:rsid w:val="000E3BF8"/>
    <w:rsid w:val="000F7770"/>
    <w:rsid w:val="00103BE2"/>
    <w:rsid w:val="001056E9"/>
    <w:rsid w:val="00110870"/>
    <w:rsid w:val="00117C04"/>
    <w:rsid w:val="0012630C"/>
    <w:rsid w:val="0013491B"/>
    <w:rsid w:val="00135B4A"/>
    <w:rsid w:val="001421FC"/>
    <w:rsid w:val="00154810"/>
    <w:rsid w:val="00166F76"/>
    <w:rsid w:val="00180F4E"/>
    <w:rsid w:val="0018450C"/>
    <w:rsid w:val="0019565A"/>
    <w:rsid w:val="001A6641"/>
    <w:rsid w:val="001D2DE6"/>
    <w:rsid w:val="001E402F"/>
    <w:rsid w:val="00225002"/>
    <w:rsid w:val="00255D7F"/>
    <w:rsid w:val="00256C9C"/>
    <w:rsid w:val="00277604"/>
    <w:rsid w:val="00282D08"/>
    <w:rsid w:val="002A1806"/>
    <w:rsid w:val="002A46DB"/>
    <w:rsid w:val="002D15FD"/>
    <w:rsid w:val="002E5AC9"/>
    <w:rsid w:val="002E73C7"/>
    <w:rsid w:val="003018F4"/>
    <w:rsid w:val="0030455E"/>
    <w:rsid w:val="00317A69"/>
    <w:rsid w:val="0035124B"/>
    <w:rsid w:val="0035440B"/>
    <w:rsid w:val="003544E4"/>
    <w:rsid w:val="00354730"/>
    <w:rsid w:val="003A47D7"/>
    <w:rsid w:val="003A4DA6"/>
    <w:rsid w:val="003C7059"/>
    <w:rsid w:val="003E03A8"/>
    <w:rsid w:val="003F0252"/>
    <w:rsid w:val="00402911"/>
    <w:rsid w:val="004033F6"/>
    <w:rsid w:val="00416B23"/>
    <w:rsid w:val="00474CD5"/>
    <w:rsid w:val="00477C24"/>
    <w:rsid w:val="004A32CA"/>
    <w:rsid w:val="004A43D8"/>
    <w:rsid w:val="004A6AEF"/>
    <w:rsid w:val="004E3265"/>
    <w:rsid w:val="004F7310"/>
    <w:rsid w:val="0056796E"/>
    <w:rsid w:val="00571E60"/>
    <w:rsid w:val="00575C48"/>
    <w:rsid w:val="00595F5E"/>
    <w:rsid w:val="00597B59"/>
    <w:rsid w:val="005E0B09"/>
    <w:rsid w:val="0061526D"/>
    <w:rsid w:val="00630317"/>
    <w:rsid w:val="006B167C"/>
    <w:rsid w:val="006F06C5"/>
    <w:rsid w:val="006F3641"/>
    <w:rsid w:val="00712A35"/>
    <w:rsid w:val="00714BEE"/>
    <w:rsid w:val="00731460"/>
    <w:rsid w:val="0076312F"/>
    <w:rsid w:val="007751F6"/>
    <w:rsid w:val="00796D1B"/>
    <w:rsid w:val="007A2905"/>
    <w:rsid w:val="007B4A8D"/>
    <w:rsid w:val="007D02D3"/>
    <w:rsid w:val="00806E41"/>
    <w:rsid w:val="00821FDD"/>
    <w:rsid w:val="00845B54"/>
    <w:rsid w:val="00846AC5"/>
    <w:rsid w:val="00862DE0"/>
    <w:rsid w:val="00893E8C"/>
    <w:rsid w:val="008945D6"/>
    <w:rsid w:val="008A7F46"/>
    <w:rsid w:val="008B6D03"/>
    <w:rsid w:val="008C6170"/>
    <w:rsid w:val="008F6B73"/>
    <w:rsid w:val="009F138F"/>
    <w:rsid w:val="009F77DA"/>
    <w:rsid w:val="00A4018D"/>
    <w:rsid w:val="00AA1384"/>
    <w:rsid w:val="00AC5514"/>
    <w:rsid w:val="00AE4A34"/>
    <w:rsid w:val="00AF2520"/>
    <w:rsid w:val="00B00772"/>
    <w:rsid w:val="00B04484"/>
    <w:rsid w:val="00B14851"/>
    <w:rsid w:val="00B629AA"/>
    <w:rsid w:val="00BB69D3"/>
    <w:rsid w:val="00BC7761"/>
    <w:rsid w:val="00BD6C5B"/>
    <w:rsid w:val="00C0460E"/>
    <w:rsid w:val="00C114F7"/>
    <w:rsid w:val="00C42D17"/>
    <w:rsid w:val="00C45779"/>
    <w:rsid w:val="00CA3118"/>
    <w:rsid w:val="00CB3B2A"/>
    <w:rsid w:val="00CD3FDF"/>
    <w:rsid w:val="00CD6FA2"/>
    <w:rsid w:val="00CE18A4"/>
    <w:rsid w:val="00D31DE8"/>
    <w:rsid w:val="00D83027"/>
    <w:rsid w:val="00DA18BC"/>
    <w:rsid w:val="00DC7D24"/>
    <w:rsid w:val="00DD21B6"/>
    <w:rsid w:val="00DE2EDA"/>
    <w:rsid w:val="00DE5097"/>
    <w:rsid w:val="00DF317E"/>
    <w:rsid w:val="00E14036"/>
    <w:rsid w:val="00E2628B"/>
    <w:rsid w:val="00E375E6"/>
    <w:rsid w:val="00E41C1A"/>
    <w:rsid w:val="00E579ED"/>
    <w:rsid w:val="00E60333"/>
    <w:rsid w:val="00E64D1D"/>
    <w:rsid w:val="00E85DC6"/>
    <w:rsid w:val="00E87CCD"/>
    <w:rsid w:val="00E90FD3"/>
    <w:rsid w:val="00E92EFF"/>
    <w:rsid w:val="00EA108A"/>
    <w:rsid w:val="00EA57F2"/>
    <w:rsid w:val="00EE4C91"/>
    <w:rsid w:val="00F02E37"/>
    <w:rsid w:val="00F41E2F"/>
    <w:rsid w:val="00F52600"/>
    <w:rsid w:val="00F52734"/>
    <w:rsid w:val="00F667D9"/>
    <w:rsid w:val="00FA620F"/>
    <w:rsid w:val="00FC6F51"/>
    <w:rsid w:val="00FE0200"/>
    <w:rsid w:val="00FE4950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uiPriority w:val="99"/>
    <w:rsid w:val="00317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Opmaakprofiel">
    <w:name w:val="Opmaakprofiel"/>
    <w:uiPriority w:val="99"/>
    <w:rsid w:val="00317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401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25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71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19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94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860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942">
          <w:marLeft w:val="-2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264">
          <w:marLeft w:val="-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64</cp:revision>
  <dcterms:created xsi:type="dcterms:W3CDTF">2015-12-11T15:20:00Z</dcterms:created>
  <dcterms:modified xsi:type="dcterms:W3CDTF">2017-03-16T23:21:00Z</dcterms:modified>
</cp:coreProperties>
</file>