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51" w:rsidRPr="00845B54" w:rsidRDefault="007751F6">
      <w:pPr>
        <w:rPr>
          <w:rFonts w:asciiTheme="minorHAnsi" w:hAnsiTheme="minorHAnsi"/>
          <w:sz w:val="28"/>
          <w:lang w:val="nl-NL"/>
        </w:rPr>
      </w:pPr>
      <w:r>
        <w:rPr>
          <w:rFonts w:asciiTheme="minorHAnsi" w:eastAsia="Times New Roman" w:hAnsiTheme="minorHAnsi"/>
          <w:b/>
          <w:noProof/>
          <w:color w:val="000000"/>
          <w:sz w:val="36"/>
          <w:szCs w:val="28"/>
          <w:lang w:val="nl-NL" w:eastAsia="nl-NL"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5E7A0B6B" wp14:editId="0B14FFE9">
                <wp:simplePos x="0" y="0"/>
                <wp:positionH relativeFrom="column">
                  <wp:posOffset>-360045</wp:posOffset>
                </wp:positionH>
                <wp:positionV relativeFrom="paragraph">
                  <wp:posOffset>27305</wp:posOffset>
                </wp:positionV>
                <wp:extent cx="5334000" cy="723900"/>
                <wp:effectExtent l="0" t="0" r="19050" b="1905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723900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6350">
                          <a:solidFill>
                            <a:srgbClr val="33CC3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2E5C" w:rsidRPr="00C321D7" w:rsidRDefault="00B32E5C" w:rsidP="00B32E5C">
                            <w:pPr>
                              <w:ind w:left="426" w:right="56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</w:pPr>
                            <w:r w:rsidRPr="00C321D7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 xml:space="preserve">Dienst </w:t>
                            </w:r>
                            <w:r w:rsidR="00212526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 xml:space="preserve">zondag </w:t>
                            </w:r>
                            <w:r w:rsidR="00412DA4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>1</w:t>
                            </w:r>
                            <w:r w:rsidR="00F1782A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>9</w:t>
                            </w:r>
                            <w:r w:rsidR="00412DA4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 xml:space="preserve"> maart</w:t>
                            </w:r>
                            <w:r w:rsidR="003F1876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>, 1</w:t>
                            </w:r>
                            <w:r w:rsidR="00066043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>8.30</w:t>
                            </w:r>
                            <w:r w:rsidR="003F1876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 xml:space="preserve"> uur</w:t>
                            </w:r>
                          </w:p>
                          <w:p w:rsidR="007751F6" w:rsidRPr="009F77DA" w:rsidRDefault="009908A2" w:rsidP="00BA059A">
                            <w:pPr>
                              <w:ind w:left="426" w:right="56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 xml:space="preserve">Voorganger: </w:t>
                            </w:r>
                            <w:r w:rsidR="00066043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>Ds J.A. 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margin-left:-28.35pt;margin-top:2.15pt;width:420pt;height:57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" fillcolor="#3c3" strokecolor="#3c3" strokeweight=".5pt">
                <v:textbox>
                  <w:txbxContent>
                    <w:p w:rsidR="00B32E5C" w:rsidRPr="00C321D7" w:rsidRDefault="00B32E5C" w:rsidP="00B32E5C">
                      <w:pPr>
                        <w:ind w:left="426" w:right="56"/>
                        <w:rPr>
                          <w:rFonts w:asciiTheme="minorHAnsi" w:hAnsiTheme="minorHAnsi"/>
                          <w:b/>
                          <w:bCs/>
                          <w:i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</w:pPr>
                      <w:r w:rsidRPr="00C321D7">
                        <w:rPr>
                          <w:rFonts w:asciiTheme="minorHAnsi" w:hAnsiTheme="minorHAnsi"/>
                          <w:b/>
                          <w:bCs/>
                          <w:i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 xml:space="preserve">Dienst </w:t>
                      </w:r>
                      <w:r w:rsidR="00212526">
                        <w:rPr>
                          <w:rFonts w:asciiTheme="minorHAnsi" w:hAnsiTheme="minorHAnsi"/>
                          <w:b/>
                          <w:bCs/>
                          <w:i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 xml:space="preserve">zondag </w:t>
                      </w:r>
                      <w:r w:rsidR="00412DA4">
                        <w:rPr>
                          <w:rFonts w:asciiTheme="minorHAnsi" w:hAnsiTheme="minorHAnsi"/>
                          <w:b/>
                          <w:bCs/>
                          <w:i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>1</w:t>
                      </w:r>
                      <w:r w:rsidR="00F1782A">
                        <w:rPr>
                          <w:rFonts w:asciiTheme="minorHAnsi" w:hAnsiTheme="minorHAnsi"/>
                          <w:b/>
                          <w:bCs/>
                          <w:i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>9</w:t>
                      </w:r>
                      <w:r w:rsidR="00412DA4">
                        <w:rPr>
                          <w:rFonts w:asciiTheme="minorHAnsi" w:hAnsiTheme="minorHAnsi"/>
                          <w:b/>
                          <w:bCs/>
                          <w:i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 xml:space="preserve"> maart</w:t>
                      </w:r>
                      <w:r w:rsidR="003F1876">
                        <w:rPr>
                          <w:rFonts w:asciiTheme="minorHAnsi" w:hAnsiTheme="minorHAnsi"/>
                          <w:b/>
                          <w:bCs/>
                          <w:i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>, 1</w:t>
                      </w:r>
                      <w:r w:rsidR="00066043">
                        <w:rPr>
                          <w:rFonts w:asciiTheme="minorHAnsi" w:hAnsiTheme="minorHAnsi"/>
                          <w:b/>
                          <w:bCs/>
                          <w:i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>8.30</w:t>
                      </w:r>
                      <w:r w:rsidR="003F1876">
                        <w:rPr>
                          <w:rFonts w:asciiTheme="minorHAnsi" w:hAnsiTheme="minorHAnsi"/>
                          <w:b/>
                          <w:bCs/>
                          <w:i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 xml:space="preserve"> uur</w:t>
                      </w:r>
                    </w:p>
                    <w:p w:rsidR="007751F6" w:rsidRPr="009F77DA" w:rsidRDefault="009908A2" w:rsidP="00BA059A">
                      <w:pPr>
                        <w:ind w:left="426" w:right="56"/>
                        <w:rPr>
                          <w:lang w:val="nl-NL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i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 xml:space="preserve">Voorganger: </w:t>
                      </w:r>
                      <w:r w:rsidR="00066043">
                        <w:rPr>
                          <w:rFonts w:asciiTheme="minorHAnsi" w:hAnsiTheme="minorHAnsi"/>
                          <w:b/>
                          <w:bCs/>
                          <w:i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>Ds J.A. Vos</w:t>
                      </w:r>
                    </w:p>
                  </w:txbxContent>
                </v:textbox>
              </v:shape>
            </w:pict>
          </mc:Fallback>
        </mc:AlternateContent>
      </w:r>
    </w:p>
    <w:p w:rsidR="007751F6" w:rsidRDefault="007751F6" w:rsidP="003A47D7">
      <w:pPr>
        <w:rPr>
          <w:rFonts w:asciiTheme="minorHAnsi" w:eastAsia="Calibri" w:hAnsiTheme="minorHAnsi"/>
          <w:bCs/>
          <w:sz w:val="28"/>
          <w:szCs w:val="22"/>
          <w:lang w:val="nl-NL"/>
        </w:rPr>
      </w:pPr>
    </w:p>
    <w:p w:rsidR="007751F6" w:rsidRDefault="007751F6" w:rsidP="003A47D7">
      <w:pPr>
        <w:rPr>
          <w:rFonts w:asciiTheme="minorHAnsi" w:eastAsia="Calibri" w:hAnsiTheme="minorHAnsi"/>
          <w:bCs/>
          <w:sz w:val="28"/>
          <w:szCs w:val="22"/>
          <w:lang w:val="nl-NL"/>
        </w:rPr>
      </w:pPr>
    </w:p>
    <w:p w:rsidR="0019565A" w:rsidRDefault="0019565A" w:rsidP="00103BE2">
      <w:pPr>
        <w:rPr>
          <w:rFonts w:asciiTheme="minorHAnsi" w:eastAsia="Calibri" w:hAnsiTheme="minorHAnsi"/>
          <w:bCs/>
          <w:sz w:val="28"/>
          <w:szCs w:val="22"/>
          <w:lang w:val="nl-NL"/>
        </w:rPr>
      </w:pPr>
    </w:p>
    <w:p w:rsidR="00ED5196" w:rsidRPr="00163189" w:rsidRDefault="00ED5196" w:rsidP="00ED5196">
      <w:pPr>
        <w:tabs>
          <w:tab w:val="left" w:pos="-720"/>
        </w:tabs>
        <w:spacing w:line="240" w:lineRule="atLeast"/>
        <w:rPr>
          <w:rFonts w:asciiTheme="minorHAnsi" w:hAnsiTheme="minorHAnsi"/>
          <w:b/>
          <w:bCs/>
          <w:i/>
          <w:sz w:val="28"/>
          <w:szCs w:val="28"/>
          <w:lang w:val="nl-NL"/>
        </w:rPr>
      </w:pPr>
      <w:r w:rsidRPr="00163189">
        <w:rPr>
          <w:rFonts w:asciiTheme="minorHAnsi" w:hAnsiTheme="minorHAnsi"/>
          <w:b/>
          <w:bCs/>
          <w:i/>
          <w:sz w:val="28"/>
          <w:szCs w:val="28"/>
          <w:lang w:val="nl-NL"/>
        </w:rPr>
        <w:t>Thema</w:t>
      </w:r>
    </w:p>
    <w:p w:rsidR="00163189" w:rsidRPr="00163189" w:rsidRDefault="00163189" w:rsidP="00163189">
      <w:pPr>
        <w:suppressAutoHyphens/>
        <w:rPr>
          <w:rFonts w:asciiTheme="minorHAnsi" w:eastAsia="Arial Unicode MS" w:hAnsiTheme="minorHAnsi" w:cs="Arial Unicode MS"/>
          <w:i/>
          <w:kern w:val="2"/>
          <w:sz w:val="28"/>
          <w:szCs w:val="28"/>
          <w:lang w:val="nl-NL" w:eastAsia="zh-CN" w:bidi="hi-IN"/>
        </w:rPr>
      </w:pPr>
      <w:r w:rsidRPr="00163189">
        <w:rPr>
          <w:rFonts w:asciiTheme="minorHAnsi" w:eastAsia="Arial Unicode MS" w:hAnsiTheme="minorHAnsi" w:cs="Arial Unicode MS"/>
          <w:i/>
          <w:kern w:val="2"/>
          <w:sz w:val="28"/>
          <w:szCs w:val="28"/>
          <w:lang w:val="nl-NL" w:eastAsia="zh-CN" w:bidi="hi-IN"/>
        </w:rPr>
        <w:t>Thema: God maakt een einde aan al onze geestelijke moeheid</w:t>
      </w:r>
    </w:p>
    <w:p w:rsidR="00163189" w:rsidRPr="00163189" w:rsidRDefault="00163189" w:rsidP="00163189">
      <w:pPr>
        <w:suppressAutoHyphens/>
        <w:rPr>
          <w:rFonts w:asciiTheme="minorHAnsi" w:eastAsia="Arial Unicode MS" w:hAnsiTheme="minorHAnsi" w:cs="Arial Unicode MS"/>
          <w:i/>
          <w:kern w:val="2"/>
          <w:sz w:val="28"/>
          <w:szCs w:val="28"/>
          <w:lang w:val="nl-NL" w:eastAsia="zh-CN" w:bidi="hi-IN"/>
        </w:rPr>
      </w:pPr>
      <w:r w:rsidRPr="00163189">
        <w:rPr>
          <w:rFonts w:asciiTheme="minorHAnsi" w:eastAsia="Arial Unicode MS" w:hAnsiTheme="minorHAnsi" w:cs="Arial Unicode MS"/>
          <w:i/>
          <w:kern w:val="2"/>
          <w:sz w:val="28"/>
          <w:szCs w:val="28"/>
          <w:lang w:val="nl-NL" w:eastAsia="zh-CN" w:bidi="hi-IN"/>
        </w:rPr>
        <w:t>1. Door ons op zijn wonderen te wijzen.</w:t>
      </w:r>
    </w:p>
    <w:p w:rsidR="00163189" w:rsidRPr="00163189" w:rsidRDefault="00163189" w:rsidP="00163189">
      <w:pPr>
        <w:suppressAutoHyphens/>
        <w:rPr>
          <w:rFonts w:asciiTheme="minorHAnsi" w:eastAsia="Arial Unicode MS" w:hAnsiTheme="minorHAnsi" w:cs="Arial Unicode MS"/>
          <w:i/>
          <w:kern w:val="2"/>
          <w:sz w:val="28"/>
          <w:szCs w:val="28"/>
          <w:lang w:val="nl-NL" w:eastAsia="zh-CN" w:bidi="hi-IN"/>
        </w:rPr>
      </w:pPr>
      <w:r w:rsidRPr="00163189">
        <w:rPr>
          <w:rFonts w:asciiTheme="minorHAnsi" w:eastAsia="Arial Unicode MS" w:hAnsiTheme="minorHAnsi" w:cs="Arial Unicode MS"/>
          <w:i/>
          <w:kern w:val="2"/>
          <w:sz w:val="28"/>
          <w:szCs w:val="28"/>
          <w:lang w:val="nl-NL" w:eastAsia="zh-CN" w:bidi="hi-IN"/>
        </w:rPr>
        <w:t>2. Door ons geduld te leren.</w:t>
      </w:r>
    </w:p>
    <w:p w:rsidR="00163189" w:rsidRPr="00163189" w:rsidRDefault="00163189" w:rsidP="00163189">
      <w:pPr>
        <w:suppressAutoHyphens/>
        <w:rPr>
          <w:rFonts w:asciiTheme="minorHAnsi" w:eastAsia="Arial Unicode MS" w:hAnsiTheme="minorHAnsi" w:cs="Arial Unicode MS"/>
          <w:i/>
          <w:kern w:val="2"/>
          <w:sz w:val="28"/>
          <w:szCs w:val="28"/>
          <w:lang w:val="nl-NL" w:eastAsia="zh-CN" w:bidi="hi-IN"/>
        </w:rPr>
      </w:pPr>
      <w:r w:rsidRPr="00163189">
        <w:rPr>
          <w:rFonts w:asciiTheme="minorHAnsi" w:eastAsia="Arial Unicode MS" w:hAnsiTheme="minorHAnsi" w:cs="Arial Unicode MS"/>
          <w:i/>
          <w:kern w:val="2"/>
          <w:sz w:val="28"/>
          <w:szCs w:val="28"/>
          <w:lang w:val="nl-NL" w:eastAsia="zh-CN" w:bidi="hi-IN"/>
        </w:rPr>
        <w:t>3. Door ons zijn nabijheid te laten ervaren.</w:t>
      </w:r>
    </w:p>
    <w:p w:rsidR="00ED5196" w:rsidRPr="00163189" w:rsidRDefault="00ED5196" w:rsidP="00ED5196">
      <w:pPr>
        <w:tabs>
          <w:tab w:val="left" w:pos="-720"/>
        </w:tabs>
        <w:spacing w:line="240" w:lineRule="atLeast"/>
        <w:rPr>
          <w:rFonts w:asciiTheme="minorHAnsi" w:hAnsiTheme="minorHAnsi"/>
          <w:b/>
          <w:bCs/>
          <w:i/>
          <w:iCs/>
          <w:sz w:val="28"/>
          <w:szCs w:val="28"/>
          <w:lang w:val="nl-NL"/>
        </w:rPr>
      </w:pPr>
    </w:p>
    <w:p w:rsidR="00ED5196" w:rsidRPr="00163189" w:rsidRDefault="00ED5196" w:rsidP="00ED5196">
      <w:pPr>
        <w:tabs>
          <w:tab w:val="left" w:pos="-720"/>
        </w:tabs>
        <w:spacing w:line="240" w:lineRule="atLeast"/>
        <w:rPr>
          <w:rFonts w:asciiTheme="minorHAnsi" w:hAnsiTheme="minorHAnsi"/>
          <w:b/>
          <w:bCs/>
          <w:i/>
          <w:iCs/>
          <w:sz w:val="28"/>
          <w:szCs w:val="28"/>
          <w:lang w:val="nl-NL"/>
        </w:rPr>
      </w:pPr>
      <w:r w:rsidRPr="00163189">
        <w:rPr>
          <w:rFonts w:asciiTheme="minorHAnsi" w:hAnsiTheme="minorHAnsi"/>
          <w:b/>
          <w:bCs/>
          <w:i/>
          <w:iCs/>
          <w:sz w:val="28"/>
          <w:szCs w:val="28"/>
          <w:lang w:val="nl-NL"/>
        </w:rPr>
        <w:t>Liturgie</w:t>
      </w:r>
    </w:p>
    <w:tbl>
      <w:tblPr>
        <w:tblStyle w:val="Tabel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908"/>
      </w:tblGrid>
      <w:tr w:rsidR="00ED5196" w:rsidRPr="00163189" w:rsidTr="00163189">
        <w:tc>
          <w:tcPr>
            <w:tcW w:w="2518" w:type="dxa"/>
          </w:tcPr>
          <w:p w:rsidR="00ED5196" w:rsidRPr="00163189" w:rsidRDefault="00ED5196" w:rsidP="00ED5196">
            <w:pPr>
              <w:tabs>
                <w:tab w:val="left" w:pos="-720"/>
              </w:tabs>
              <w:spacing w:line="240" w:lineRule="atLeast"/>
              <w:rPr>
                <w:rFonts w:asciiTheme="minorHAnsi" w:hAnsiTheme="minorHAnsi"/>
                <w:bCs/>
                <w:i/>
                <w:sz w:val="28"/>
                <w:szCs w:val="28"/>
                <w:lang w:val="nl-NL"/>
              </w:rPr>
            </w:pPr>
            <w:r w:rsidRPr="00163189">
              <w:rPr>
                <w:rFonts w:asciiTheme="minorHAnsi" w:hAnsiTheme="minorHAnsi"/>
                <w:bCs/>
                <w:i/>
                <w:sz w:val="28"/>
                <w:szCs w:val="28"/>
                <w:lang w:val="nl-NL"/>
              </w:rPr>
              <w:t>Votum, Zegengroet</w:t>
            </w:r>
          </w:p>
          <w:p w:rsidR="00ED5196" w:rsidRPr="00163189" w:rsidRDefault="00ED5196" w:rsidP="00ED5196">
            <w:pPr>
              <w:tabs>
                <w:tab w:val="left" w:pos="-720"/>
              </w:tabs>
              <w:spacing w:line="240" w:lineRule="atLeast"/>
              <w:rPr>
                <w:rFonts w:asciiTheme="minorHAnsi" w:hAnsiTheme="minorHAnsi"/>
                <w:bCs/>
                <w:i/>
                <w:sz w:val="28"/>
                <w:szCs w:val="28"/>
                <w:lang w:val="nl-NL"/>
              </w:rPr>
            </w:pPr>
            <w:r w:rsidRPr="00163189">
              <w:rPr>
                <w:rFonts w:asciiTheme="minorHAnsi" w:hAnsiTheme="minorHAnsi"/>
                <w:bCs/>
                <w:i/>
                <w:sz w:val="28"/>
                <w:szCs w:val="28"/>
                <w:lang w:val="nl-NL"/>
              </w:rPr>
              <w:t>Zingen</w:t>
            </w:r>
          </w:p>
          <w:p w:rsidR="00441B63" w:rsidRPr="00163189" w:rsidRDefault="00441B63" w:rsidP="00ED5196">
            <w:pPr>
              <w:tabs>
                <w:tab w:val="left" w:pos="-720"/>
              </w:tabs>
              <w:spacing w:line="240" w:lineRule="atLeast"/>
              <w:rPr>
                <w:rFonts w:asciiTheme="minorHAnsi" w:hAnsiTheme="minorHAnsi"/>
                <w:bCs/>
                <w:i/>
                <w:sz w:val="28"/>
                <w:szCs w:val="28"/>
                <w:lang w:val="nl-NL"/>
              </w:rPr>
            </w:pPr>
            <w:r w:rsidRPr="00163189">
              <w:rPr>
                <w:rFonts w:asciiTheme="minorHAnsi" w:hAnsiTheme="minorHAnsi"/>
                <w:bCs/>
                <w:i/>
                <w:sz w:val="28"/>
                <w:szCs w:val="28"/>
                <w:lang w:val="nl-NL"/>
              </w:rPr>
              <w:t>Gebed</w:t>
            </w:r>
          </w:p>
          <w:p w:rsidR="00441B63" w:rsidRPr="00163189" w:rsidRDefault="00441B63" w:rsidP="00ED5196">
            <w:pPr>
              <w:tabs>
                <w:tab w:val="left" w:pos="-720"/>
              </w:tabs>
              <w:spacing w:line="240" w:lineRule="atLeast"/>
              <w:rPr>
                <w:rFonts w:asciiTheme="minorHAnsi" w:hAnsiTheme="minorHAnsi"/>
                <w:bCs/>
                <w:i/>
                <w:sz w:val="28"/>
                <w:szCs w:val="28"/>
                <w:lang w:val="nl-NL"/>
              </w:rPr>
            </w:pPr>
            <w:r w:rsidRPr="00163189">
              <w:rPr>
                <w:rFonts w:asciiTheme="minorHAnsi" w:hAnsiTheme="minorHAnsi"/>
                <w:bCs/>
                <w:i/>
                <w:sz w:val="28"/>
                <w:szCs w:val="28"/>
                <w:lang w:val="nl-NL"/>
              </w:rPr>
              <w:t>Lezen</w:t>
            </w:r>
          </w:p>
          <w:p w:rsidR="00ED5196" w:rsidRPr="00163189" w:rsidRDefault="00441B63" w:rsidP="00ED5196">
            <w:pPr>
              <w:tabs>
                <w:tab w:val="left" w:pos="-720"/>
              </w:tabs>
              <w:spacing w:line="240" w:lineRule="atLeast"/>
              <w:rPr>
                <w:rFonts w:asciiTheme="minorHAnsi" w:hAnsiTheme="minorHAnsi"/>
                <w:bCs/>
                <w:i/>
                <w:sz w:val="28"/>
                <w:szCs w:val="28"/>
                <w:lang w:val="nl-NL"/>
              </w:rPr>
            </w:pPr>
            <w:r w:rsidRPr="00163189">
              <w:rPr>
                <w:rFonts w:asciiTheme="minorHAnsi" w:hAnsiTheme="minorHAnsi"/>
                <w:bCs/>
                <w:i/>
                <w:sz w:val="28"/>
                <w:szCs w:val="28"/>
                <w:lang w:val="nl-NL"/>
              </w:rPr>
              <w:t>Zingen</w:t>
            </w:r>
          </w:p>
          <w:p w:rsidR="00ED5196" w:rsidRPr="00163189" w:rsidRDefault="00ED5196" w:rsidP="00ED5196">
            <w:pPr>
              <w:tabs>
                <w:tab w:val="left" w:pos="-720"/>
              </w:tabs>
              <w:spacing w:line="240" w:lineRule="atLeast"/>
              <w:rPr>
                <w:rFonts w:asciiTheme="minorHAnsi" w:hAnsiTheme="minorHAnsi"/>
                <w:bCs/>
                <w:i/>
                <w:sz w:val="28"/>
                <w:szCs w:val="28"/>
                <w:lang w:val="nl-NL"/>
              </w:rPr>
            </w:pPr>
            <w:r w:rsidRPr="00163189">
              <w:rPr>
                <w:rFonts w:asciiTheme="minorHAnsi" w:hAnsiTheme="minorHAnsi"/>
                <w:bCs/>
                <w:i/>
                <w:sz w:val="28"/>
                <w:szCs w:val="28"/>
                <w:lang w:val="nl-NL"/>
              </w:rPr>
              <w:t>Lezen</w:t>
            </w:r>
          </w:p>
          <w:p w:rsidR="00ED5196" w:rsidRPr="00163189" w:rsidRDefault="00ED5196" w:rsidP="00ED5196">
            <w:pPr>
              <w:tabs>
                <w:tab w:val="left" w:pos="-720"/>
              </w:tabs>
              <w:spacing w:line="240" w:lineRule="atLeast"/>
              <w:rPr>
                <w:rFonts w:asciiTheme="minorHAnsi" w:hAnsiTheme="minorHAnsi"/>
                <w:bCs/>
                <w:i/>
                <w:sz w:val="28"/>
                <w:szCs w:val="28"/>
                <w:lang w:val="nl-NL"/>
              </w:rPr>
            </w:pPr>
            <w:r w:rsidRPr="00163189">
              <w:rPr>
                <w:rFonts w:asciiTheme="minorHAnsi" w:hAnsiTheme="minorHAnsi"/>
                <w:bCs/>
                <w:i/>
                <w:sz w:val="28"/>
                <w:szCs w:val="28"/>
                <w:lang w:val="nl-NL"/>
              </w:rPr>
              <w:t>Zingen</w:t>
            </w:r>
          </w:p>
          <w:p w:rsidR="00ED5196" w:rsidRPr="00163189" w:rsidRDefault="00ED5196" w:rsidP="00ED5196">
            <w:pPr>
              <w:tabs>
                <w:tab w:val="left" w:pos="-720"/>
              </w:tabs>
              <w:spacing w:line="240" w:lineRule="atLeast"/>
              <w:rPr>
                <w:rFonts w:asciiTheme="minorHAnsi" w:hAnsiTheme="minorHAnsi"/>
                <w:bCs/>
                <w:i/>
                <w:sz w:val="28"/>
                <w:szCs w:val="28"/>
                <w:lang w:val="nl-NL"/>
              </w:rPr>
            </w:pPr>
            <w:r w:rsidRPr="00163189">
              <w:rPr>
                <w:rFonts w:asciiTheme="minorHAnsi" w:hAnsiTheme="minorHAnsi"/>
                <w:bCs/>
                <w:i/>
                <w:sz w:val="28"/>
                <w:szCs w:val="28"/>
                <w:lang w:val="nl-NL"/>
              </w:rPr>
              <w:t>Tekst</w:t>
            </w:r>
          </w:p>
          <w:p w:rsidR="00ED5196" w:rsidRPr="00163189" w:rsidRDefault="00ED5196" w:rsidP="00ED5196">
            <w:pPr>
              <w:tabs>
                <w:tab w:val="left" w:pos="-720"/>
              </w:tabs>
              <w:spacing w:line="240" w:lineRule="atLeast"/>
              <w:rPr>
                <w:rFonts w:asciiTheme="minorHAnsi" w:hAnsiTheme="minorHAnsi"/>
                <w:bCs/>
                <w:i/>
                <w:sz w:val="28"/>
                <w:szCs w:val="28"/>
                <w:lang w:val="nl-NL"/>
              </w:rPr>
            </w:pPr>
            <w:r w:rsidRPr="00163189">
              <w:rPr>
                <w:rFonts w:asciiTheme="minorHAnsi" w:hAnsiTheme="minorHAnsi"/>
                <w:bCs/>
                <w:i/>
                <w:sz w:val="28"/>
                <w:szCs w:val="28"/>
                <w:lang w:val="nl-NL"/>
              </w:rPr>
              <w:t>Preek</w:t>
            </w:r>
          </w:p>
          <w:p w:rsidR="00ED5196" w:rsidRPr="00163189" w:rsidRDefault="00ED5196" w:rsidP="00ED5196">
            <w:pPr>
              <w:tabs>
                <w:tab w:val="left" w:pos="-720"/>
              </w:tabs>
              <w:spacing w:line="240" w:lineRule="atLeast"/>
              <w:rPr>
                <w:rFonts w:asciiTheme="minorHAnsi" w:hAnsiTheme="minorHAnsi"/>
                <w:bCs/>
                <w:i/>
                <w:sz w:val="28"/>
                <w:szCs w:val="28"/>
                <w:lang w:val="nl-NL"/>
              </w:rPr>
            </w:pPr>
            <w:r w:rsidRPr="00163189">
              <w:rPr>
                <w:rFonts w:asciiTheme="minorHAnsi" w:hAnsiTheme="minorHAnsi"/>
                <w:bCs/>
                <w:i/>
                <w:sz w:val="28"/>
                <w:szCs w:val="28"/>
                <w:lang w:val="nl-NL"/>
              </w:rPr>
              <w:t>Zingen</w:t>
            </w:r>
          </w:p>
          <w:p w:rsidR="00ED5196" w:rsidRPr="00163189" w:rsidRDefault="00441B63" w:rsidP="00ED5196">
            <w:pPr>
              <w:tabs>
                <w:tab w:val="left" w:pos="-720"/>
              </w:tabs>
              <w:spacing w:line="240" w:lineRule="atLeast"/>
              <w:rPr>
                <w:rFonts w:asciiTheme="minorHAnsi" w:hAnsiTheme="minorHAnsi"/>
                <w:bCs/>
                <w:i/>
                <w:sz w:val="28"/>
                <w:szCs w:val="28"/>
                <w:lang w:val="nl-NL"/>
              </w:rPr>
            </w:pPr>
            <w:r w:rsidRPr="00163189">
              <w:rPr>
                <w:rFonts w:asciiTheme="minorHAnsi" w:hAnsiTheme="minorHAnsi"/>
                <w:bCs/>
                <w:i/>
                <w:sz w:val="28"/>
                <w:szCs w:val="28"/>
                <w:lang w:val="nl-NL"/>
              </w:rPr>
              <w:t>Zingen</w:t>
            </w:r>
          </w:p>
          <w:p w:rsidR="00163189" w:rsidRPr="00163189" w:rsidRDefault="00163189" w:rsidP="00ED5196">
            <w:pPr>
              <w:tabs>
                <w:tab w:val="left" w:pos="-720"/>
              </w:tabs>
              <w:spacing w:line="240" w:lineRule="atLeast"/>
              <w:rPr>
                <w:rFonts w:asciiTheme="minorHAnsi" w:hAnsiTheme="minorHAnsi"/>
                <w:bCs/>
                <w:i/>
                <w:sz w:val="28"/>
                <w:szCs w:val="28"/>
                <w:lang w:val="nl-NL"/>
              </w:rPr>
            </w:pPr>
            <w:r w:rsidRPr="00163189">
              <w:rPr>
                <w:rFonts w:asciiTheme="minorHAnsi" w:hAnsiTheme="minorHAnsi"/>
                <w:bCs/>
                <w:i/>
                <w:sz w:val="28"/>
                <w:szCs w:val="28"/>
                <w:lang w:val="nl-NL"/>
              </w:rPr>
              <w:t>Gebed</w:t>
            </w:r>
          </w:p>
          <w:p w:rsidR="00ED5196" w:rsidRPr="00163189" w:rsidRDefault="00ED5196" w:rsidP="00ED5196">
            <w:pPr>
              <w:tabs>
                <w:tab w:val="left" w:pos="-720"/>
              </w:tabs>
              <w:spacing w:line="240" w:lineRule="atLeast"/>
              <w:rPr>
                <w:rFonts w:asciiTheme="minorHAnsi" w:hAnsiTheme="minorHAnsi"/>
                <w:bCs/>
                <w:i/>
                <w:sz w:val="28"/>
                <w:szCs w:val="28"/>
                <w:lang w:val="nl-NL"/>
              </w:rPr>
            </w:pPr>
            <w:r w:rsidRPr="00163189">
              <w:rPr>
                <w:rFonts w:asciiTheme="minorHAnsi" w:hAnsiTheme="minorHAnsi"/>
                <w:bCs/>
                <w:i/>
                <w:sz w:val="28"/>
                <w:szCs w:val="28"/>
                <w:lang w:val="nl-NL"/>
              </w:rPr>
              <w:t>Collecte</w:t>
            </w:r>
          </w:p>
          <w:p w:rsidR="00ED5196" w:rsidRPr="00163189" w:rsidRDefault="00ED5196" w:rsidP="00ED5196">
            <w:pPr>
              <w:tabs>
                <w:tab w:val="left" w:pos="-720"/>
              </w:tabs>
              <w:spacing w:line="240" w:lineRule="atLeast"/>
              <w:rPr>
                <w:rFonts w:asciiTheme="minorHAnsi" w:hAnsiTheme="minorHAnsi"/>
                <w:bCs/>
                <w:i/>
                <w:sz w:val="28"/>
                <w:szCs w:val="28"/>
                <w:lang w:val="nl-NL"/>
              </w:rPr>
            </w:pPr>
            <w:r w:rsidRPr="00163189">
              <w:rPr>
                <w:rFonts w:asciiTheme="minorHAnsi" w:hAnsiTheme="minorHAnsi"/>
                <w:bCs/>
                <w:i/>
                <w:sz w:val="28"/>
                <w:szCs w:val="28"/>
                <w:lang w:val="nl-NL"/>
              </w:rPr>
              <w:t>Zingen</w:t>
            </w:r>
          </w:p>
          <w:p w:rsidR="00ED5196" w:rsidRPr="00163189" w:rsidRDefault="00ED5196" w:rsidP="00ED5196">
            <w:pPr>
              <w:tabs>
                <w:tab w:val="left" w:pos="-720"/>
              </w:tabs>
              <w:spacing w:line="240" w:lineRule="atLeast"/>
              <w:rPr>
                <w:rFonts w:asciiTheme="minorHAnsi" w:hAnsiTheme="minorHAnsi"/>
                <w:bCs/>
                <w:i/>
                <w:sz w:val="28"/>
                <w:szCs w:val="28"/>
                <w:lang w:val="nl-NL"/>
              </w:rPr>
            </w:pPr>
            <w:r w:rsidRPr="00163189">
              <w:rPr>
                <w:rFonts w:asciiTheme="minorHAnsi" w:hAnsiTheme="minorHAnsi"/>
                <w:bCs/>
                <w:i/>
                <w:sz w:val="28"/>
                <w:szCs w:val="28"/>
                <w:lang w:val="nl-NL"/>
              </w:rPr>
              <w:t>Zegen</w:t>
            </w:r>
          </w:p>
          <w:p w:rsidR="00ED5196" w:rsidRPr="00163189" w:rsidRDefault="00ED5196" w:rsidP="00ED5196">
            <w:pPr>
              <w:tabs>
                <w:tab w:val="left" w:pos="-720"/>
              </w:tabs>
              <w:spacing w:line="240" w:lineRule="atLeast"/>
              <w:rPr>
                <w:rFonts w:asciiTheme="minorHAnsi" w:hAnsiTheme="minorHAnsi"/>
                <w:bCs/>
                <w:i/>
                <w:sz w:val="28"/>
                <w:szCs w:val="28"/>
                <w:lang w:val="nl-NL"/>
              </w:rPr>
            </w:pPr>
          </w:p>
          <w:p w:rsidR="00ED5196" w:rsidRPr="00163189" w:rsidRDefault="00ED5196" w:rsidP="00ED5196">
            <w:pPr>
              <w:tabs>
                <w:tab w:val="left" w:pos="-720"/>
              </w:tabs>
              <w:spacing w:line="240" w:lineRule="atLeast"/>
              <w:rPr>
                <w:rFonts w:asciiTheme="minorHAnsi" w:hAnsiTheme="minorHAnsi"/>
                <w:bCs/>
                <w:i/>
                <w:sz w:val="28"/>
                <w:szCs w:val="28"/>
                <w:lang w:val="nl-NL"/>
              </w:rPr>
            </w:pPr>
          </w:p>
          <w:p w:rsidR="00ED5196" w:rsidRPr="00163189" w:rsidRDefault="00ED5196" w:rsidP="00ED5196">
            <w:pPr>
              <w:tabs>
                <w:tab w:val="left" w:pos="-720"/>
              </w:tabs>
              <w:spacing w:line="240" w:lineRule="atLeast"/>
              <w:rPr>
                <w:rFonts w:asciiTheme="minorHAnsi" w:hAnsiTheme="minorHAnsi"/>
                <w:bCs/>
                <w:i/>
                <w:sz w:val="28"/>
                <w:szCs w:val="28"/>
                <w:lang w:val="nl-NL"/>
              </w:rPr>
            </w:pPr>
          </w:p>
        </w:tc>
        <w:tc>
          <w:tcPr>
            <w:tcW w:w="4908" w:type="dxa"/>
          </w:tcPr>
          <w:p w:rsidR="00ED5196" w:rsidRPr="00163189" w:rsidRDefault="00ED5196" w:rsidP="00ED5196">
            <w:pPr>
              <w:tabs>
                <w:tab w:val="left" w:pos="-720"/>
              </w:tabs>
              <w:spacing w:line="240" w:lineRule="atLeast"/>
              <w:rPr>
                <w:rFonts w:asciiTheme="minorHAnsi" w:hAnsiTheme="minorHAnsi"/>
                <w:b/>
                <w:bCs/>
                <w:i/>
                <w:sz w:val="28"/>
                <w:szCs w:val="28"/>
                <w:lang w:val="nl-NL"/>
              </w:rPr>
            </w:pPr>
          </w:p>
          <w:p w:rsidR="00441B63" w:rsidRPr="00163189" w:rsidRDefault="00441B63" w:rsidP="00ED5196">
            <w:pPr>
              <w:tabs>
                <w:tab w:val="left" w:pos="-720"/>
              </w:tabs>
              <w:spacing w:line="240" w:lineRule="atLeast"/>
              <w:rPr>
                <w:rFonts w:asciiTheme="minorHAnsi" w:eastAsia="Arial Unicode MS" w:hAnsiTheme="minorHAnsi" w:cs="Arial Unicode MS"/>
                <w:b/>
                <w:i/>
                <w:kern w:val="2"/>
                <w:sz w:val="28"/>
                <w:szCs w:val="28"/>
                <w:lang w:val="nl-NL" w:eastAsia="zh-CN" w:bidi="hi-IN"/>
              </w:rPr>
            </w:pPr>
            <w:r w:rsidRPr="00163189">
              <w:rPr>
                <w:rFonts w:asciiTheme="minorHAnsi" w:eastAsia="Arial Unicode MS" w:hAnsiTheme="minorHAnsi" w:cs="Arial Unicode MS"/>
                <w:b/>
                <w:i/>
                <w:kern w:val="2"/>
                <w:sz w:val="28"/>
                <w:szCs w:val="28"/>
                <w:lang w:val="nl-NL" w:eastAsia="zh-CN" w:bidi="hi-IN"/>
              </w:rPr>
              <w:t>Psalm 107: 1, 3 en 10</w:t>
            </w:r>
          </w:p>
          <w:p w:rsidR="00441B63" w:rsidRPr="00163189" w:rsidRDefault="00441B63" w:rsidP="00ED5196">
            <w:pPr>
              <w:tabs>
                <w:tab w:val="left" w:pos="-720"/>
              </w:tabs>
              <w:spacing w:line="240" w:lineRule="atLeast"/>
              <w:rPr>
                <w:rFonts w:asciiTheme="minorHAnsi" w:eastAsia="Arial Unicode MS" w:hAnsiTheme="minorHAnsi" w:cs="Arial Unicode MS"/>
                <w:b/>
                <w:i/>
                <w:kern w:val="2"/>
                <w:sz w:val="28"/>
                <w:szCs w:val="28"/>
                <w:lang w:val="nl-NL" w:eastAsia="zh-CN" w:bidi="hi-IN"/>
              </w:rPr>
            </w:pPr>
          </w:p>
          <w:p w:rsidR="00441B63" w:rsidRPr="00163189" w:rsidRDefault="00441B63" w:rsidP="00ED5196">
            <w:pPr>
              <w:tabs>
                <w:tab w:val="left" w:pos="-720"/>
              </w:tabs>
              <w:spacing w:line="240" w:lineRule="atLeast"/>
              <w:rPr>
                <w:rFonts w:asciiTheme="minorHAnsi" w:hAnsiTheme="minorHAnsi"/>
                <w:b/>
                <w:bCs/>
                <w:i/>
                <w:sz w:val="28"/>
                <w:szCs w:val="28"/>
                <w:lang w:val="nl-NL"/>
              </w:rPr>
            </w:pPr>
            <w:r w:rsidRPr="00163189">
              <w:rPr>
                <w:rFonts w:asciiTheme="minorHAnsi" w:hAnsiTheme="minorHAnsi"/>
                <w:b/>
                <w:bCs/>
                <w:i/>
                <w:sz w:val="28"/>
                <w:szCs w:val="28"/>
                <w:lang w:val="nl-NL"/>
              </w:rPr>
              <w:t>Jozua 3</w:t>
            </w:r>
          </w:p>
          <w:p w:rsidR="00441B63" w:rsidRPr="00163189" w:rsidRDefault="00441B63" w:rsidP="00ED5196">
            <w:pPr>
              <w:tabs>
                <w:tab w:val="left" w:pos="-720"/>
              </w:tabs>
              <w:spacing w:line="240" w:lineRule="atLeast"/>
              <w:rPr>
                <w:rFonts w:asciiTheme="minorHAnsi" w:hAnsiTheme="minorHAnsi"/>
                <w:b/>
                <w:bCs/>
                <w:i/>
                <w:sz w:val="28"/>
                <w:szCs w:val="28"/>
                <w:lang w:val="nl-NL"/>
              </w:rPr>
            </w:pPr>
            <w:r w:rsidRPr="00163189">
              <w:rPr>
                <w:rFonts w:asciiTheme="minorHAnsi" w:hAnsiTheme="minorHAnsi"/>
                <w:b/>
                <w:bCs/>
                <w:i/>
                <w:sz w:val="28"/>
                <w:szCs w:val="28"/>
                <w:lang w:val="nl-NL"/>
              </w:rPr>
              <w:t>Gezang 166: 1 en 2</w:t>
            </w:r>
          </w:p>
          <w:p w:rsidR="00441B63" w:rsidRPr="00163189" w:rsidRDefault="00441B63" w:rsidP="00441B63">
            <w:pPr>
              <w:tabs>
                <w:tab w:val="left" w:pos="-720"/>
              </w:tabs>
              <w:spacing w:line="240" w:lineRule="atLeast"/>
              <w:rPr>
                <w:rFonts w:asciiTheme="minorHAnsi" w:hAnsiTheme="minorHAnsi"/>
                <w:b/>
                <w:bCs/>
                <w:i/>
                <w:sz w:val="28"/>
                <w:szCs w:val="28"/>
                <w:lang w:val="nl-NL"/>
              </w:rPr>
            </w:pPr>
            <w:r w:rsidRPr="00163189">
              <w:rPr>
                <w:rFonts w:asciiTheme="minorHAnsi" w:hAnsiTheme="minorHAnsi"/>
                <w:b/>
                <w:bCs/>
                <w:i/>
                <w:sz w:val="28"/>
                <w:szCs w:val="28"/>
                <w:lang w:val="nl-NL"/>
              </w:rPr>
              <w:t>Micha 6:  1 – 8</w:t>
            </w:r>
          </w:p>
          <w:p w:rsidR="00441B63" w:rsidRPr="00163189" w:rsidRDefault="00441B63" w:rsidP="00441B63">
            <w:pPr>
              <w:tabs>
                <w:tab w:val="left" w:pos="-720"/>
              </w:tabs>
              <w:spacing w:line="240" w:lineRule="atLeast"/>
              <w:rPr>
                <w:rFonts w:asciiTheme="minorHAnsi" w:hAnsiTheme="minorHAnsi"/>
                <w:b/>
                <w:bCs/>
                <w:i/>
                <w:sz w:val="28"/>
                <w:szCs w:val="28"/>
                <w:lang w:val="nl-NL"/>
              </w:rPr>
            </w:pPr>
            <w:r w:rsidRPr="00163189">
              <w:rPr>
                <w:rFonts w:asciiTheme="minorHAnsi" w:hAnsiTheme="minorHAnsi"/>
                <w:b/>
                <w:bCs/>
                <w:i/>
                <w:sz w:val="28"/>
                <w:szCs w:val="28"/>
                <w:lang w:val="nl-NL"/>
              </w:rPr>
              <w:t>Liedboek 434: 1, 2 en 4</w:t>
            </w:r>
          </w:p>
          <w:p w:rsidR="00441B63" w:rsidRPr="00163189" w:rsidRDefault="00441B63" w:rsidP="00441B63">
            <w:pPr>
              <w:tabs>
                <w:tab w:val="left" w:pos="-720"/>
              </w:tabs>
              <w:spacing w:line="240" w:lineRule="atLeast"/>
              <w:rPr>
                <w:rFonts w:asciiTheme="minorHAnsi" w:hAnsiTheme="minorHAnsi"/>
                <w:b/>
                <w:bCs/>
                <w:i/>
                <w:sz w:val="28"/>
                <w:szCs w:val="28"/>
                <w:lang w:val="nl-NL"/>
              </w:rPr>
            </w:pPr>
            <w:r w:rsidRPr="00163189">
              <w:rPr>
                <w:rFonts w:asciiTheme="minorHAnsi" w:hAnsiTheme="minorHAnsi"/>
                <w:b/>
                <w:bCs/>
                <w:i/>
                <w:sz w:val="28"/>
                <w:szCs w:val="28"/>
                <w:lang w:val="nl-NL"/>
              </w:rPr>
              <w:t>Jozua 3: 10a</w:t>
            </w:r>
          </w:p>
          <w:p w:rsidR="00441B63" w:rsidRPr="00163189" w:rsidRDefault="00441B63" w:rsidP="00441B63">
            <w:pPr>
              <w:tabs>
                <w:tab w:val="left" w:pos="-720"/>
              </w:tabs>
              <w:spacing w:line="240" w:lineRule="atLeast"/>
              <w:rPr>
                <w:rFonts w:asciiTheme="minorHAnsi" w:hAnsiTheme="minorHAnsi"/>
                <w:b/>
                <w:bCs/>
                <w:i/>
                <w:sz w:val="28"/>
                <w:szCs w:val="28"/>
                <w:lang w:val="nl-NL"/>
              </w:rPr>
            </w:pPr>
          </w:p>
          <w:p w:rsidR="00441B63" w:rsidRPr="00163189" w:rsidRDefault="00441B63" w:rsidP="00441B63">
            <w:pPr>
              <w:tabs>
                <w:tab w:val="left" w:pos="-720"/>
              </w:tabs>
              <w:spacing w:line="240" w:lineRule="atLeast"/>
              <w:rPr>
                <w:rFonts w:asciiTheme="minorHAnsi" w:hAnsiTheme="minorHAnsi"/>
                <w:b/>
                <w:bCs/>
                <w:i/>
                <w:sz w:val="28"/>
                <w:szCs w:val="28"/>
                <w:lang w:val="nl-NL"/>
              </w:rPr>
            </w:pPr>
            <w:r w:rsidRPr="00163189">
              <w:rPr>
                <w:rFonts w:asciiTheme="minorHAnsi" w:hAnsiTheme="minorHAnsi"/>
                <w:b/>
                <w:bCs/>
                <w:i/>
                <w:sz w:val="28"/>
                <w:szCs w:val="28"/>
                <w:lang w:val="nl-NL"/>
              </w:rPr>
              <w:t>Psalm 147: 3 en 7</w:t>
            </w:r>
          </w:p>
          <w:p w:rsidR="00441B63" w:rsidRPr="00163189" w:rsidRDefault="00441B63" w:rsidP="00441B63">
            <w:pPr>
              <w:tabs>
                <w:tab w:val="left" w:pos="-720"/>
              </w:tabs>
              <w:spacing w:line="240" w:lineRule="atLeast"/>
              <w:rPr>
                <w:rFonts w:asciiTheme="minorHAnsi" w:hAnsiTheme="minorHAnsi"/>
                <w:b/>
                <w:bCs/>
                <w:i/>
                <w:sz w:val="28"/>
                <w:szCs w:val="28"/>
                <w:lang w:val="nl-NL"/>
              </w:rPr>
            </w:pPr>
            <w:r w:rsidRPr="00163189">
              <w:rPr>
                <w:rFonts w:asciiTheme="minorHAnsi" w:hAnsiTheme="minorHAnsi"/>
                <w:b/>
                <w:bCs/>
                <w:i/>
                <w:sz w:val="28"/>
                <w:szCs w:val="28"/>
                <w:lang w:val="nl-NL"/>
              </w:rPr>
              <w:t>Geloofsbelijdenis</w:t>
            </w:r>
            <w:r w:rsidRPr="00163189">
              <w:rPr>
                <w:rFonts w:asciiTheme="minorHAnsi" w:hAnsiTheme="minorHAnsi"/>
                <w:i/>
                <w:sz w:val="28"/>
                <w:szCs w:val="28"/>
              </w:rPr>
              <w:t xml:space="preserve"> </w:t>
            </w:r>
            <w:r w:rsidRPr="00163189">
              <w:rPr>
                <w:rFonts w:asciiTheme="minorHAnsi" w:hAnsiTheme="minorHAnsi"/>
                <w:b/>
                <w:bCs/>
                <w:i/>
                <w:sz w:val="28"/>
                <w:szCs w:val="28"/>
                <w:lang w:val="nl-NL"/>
              </w:rPr>
              <w:t>Gezang 179b</w:t>
            </w:r>
          </w:p>
          <w:p w:rsidR="00441B63" w:rsidRDefault="00441B63" w:rsidP="00441B63">
            <w:pPr>
              <w:tabs>
                <w:tab w:val="left" w:pos="-720"/>
              </w:tabs>
              <w:spacing w:line="240" w:lineRule="atLeast"/>
              <w:rPr>
                <w:rFonts w:asciiTheme="minorHAnsi" w:hAnsiTheme="minorHAnsi"/>
                <w:b/>
                <w:bCs/>
                <w:i/>
                <w:sz w:val="28"/>
                <w:szCs w:val="28"/>
                <w:lang w:val="nl-NL"/>
              </w:rPr>
            </w:pPr>
          </w:p>
          <w:p w:rsidR="001106E6" w:rsidRDefault="001106E6" w:rsidP="00441B63">
            <w:pPr>
              <w:tabs>
                <w:tab w:val="left" w:pos="-720"/>
              </w:tabs>
              <w:spacing w:line="240" w:lineRule="atLeast"/>
              <w:rPr>
                <w:rFonts w:asciiTheme="minorHAnsi" w:hAnsiTheme="minorHAnsi"/>
                <w:b/>
                <w:bCs/>
                <w:i/>
                <w:sz w:val="28"/>
                <w:szCs w:val="28"/>
                <w:lang w:val="nl-NL"/>
              </w:rPr>
            </w:pPr>
          </w:p>
          <w:p w:rsidR="001106E6" w:rsidRPr="00163189" w:rsidRDefault="001106E6" w:rsidP="001106E6">
            <w:pPr>
              <w:tabs>
                <w:tab w:val="left" w:pos="-720"/>
              </w:tabs>
              <w:spacing w:line="240" w:lineRule="atLeast"/>
              <w:rPr>
                <w:rFonts w:asciiTheme="minorHAnsi" w:hAnsiTheme="minorHAnsi"/>
                <w:b/>
                <w:bCs/>
                <w:i/>
                <w:sz w:val="28"/>
                <w:szCs w:val="28"/>
                <w:lang w:val="nl-NL"/>
              </w:rPr>
            </w:pPr>
            <w:r>
              <w:rPr>
                <w:rFonts w:asciiTheme="minorHAnsi" w:hAnsiTheme="minorHAnsi"/>
                <w:b/>
                <w:bCs/>
                <w:i/>
                <w:sz w:val="28"/>
                <w:szCs w:val="28"/>
                <w:lang w:val="nl-NL"/>
              </w:rPr>
              <w:t>Psalm 68: 2, 4 en 13</w:t>
            </w:r>
            <w:bookmarkStart w:id="0" w:name="_GoBack"/>
            <w:bookmarkEnd w:id="0"/>
          </w:p>
        </w:tc>
      </w:tr>
    </w:tbl>
    <w:p w:rsidR="00ED5196" w:rsidRPr="00ED5196" w:rsidRDefault="00ED5196" w:rsidP="00ED5196">
      <w:pPr>
        <w:tabs>
          <w:tab w:val="left" w:pos="-720"/>
        </w:tabs>
        <w:spacing w:line="240" w:lineRule="atLeast"/>
        <w:rPr>
          <w:rFonts w:asciiTheme="minorHAnsi" w:hAnsiTheme="minorHAnsi"/>
          <w:b/>
          <w:bCs/>
          <w:i/>
          <w:sz w:val="28"/>
          <w:szCs w:val="28"/>
          <w:lang w:val="nl-NL"/>
        </w:rPr>
      </w:pPr>
    </w:p>
    <w:p w:rsidR="00514AE0" w:rsidRDefault="00514AE0" w:rsidP="00ED5196">
      <w:pPr>
        <w:tabs>
          <w:tab w:val="left" w:pos="-720"/>
        </w:tabs>
        <w:spacing w:line="240" w:lineRule="atLeast"/>
        <w:rPr>
          <w:rFonts w:ascii="Calibri" w:eastAsia="Calibri" w:hAnsi="Calibri"/>
          <w:sz w:val="28"/>
          <w:szCs w:val="22"/>
          <w:lang w:val="nl-NL"/>
        </w:rPr>
      </w:pPr>
    </w:p>
    <w:sectPr w:rsidR="00514AE0" w:rsidSect="00C0460E">
      <w:pgSz w:w="8420" w:h="11907" w:orient="landscape"/>
      <w:pgMar w:top="568" w:right="567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02410"/>
    <w:multiLevelType w:val="multilevel"/>
    <w:tmpl w:val="887CA4E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1">
    <w:nsid w:val="0CBE0C30"/>
    <w:multiLevelType w:val="hybridMultilevel"/>
    <w:tmpl w:val="1BECB3E0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EBE01F4"/>
    <w:multiLevelType w:val="hybridMultilevel"/>
    <w:tmpl w:val="4858DA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1D79E8"/>
    <w:multiLevelType w:val="hybridMultilevel"/>
    <w:tmpl w:val="AE8CA0BA"/>
    <w:lvl w:ilvl="0" w:tplc="2E64F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FE65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9C0F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806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36AC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0C98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7A4F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6AD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9647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41"/>
    <w:rsid w:val="00014A4E"/>
    <w:rsid w:val="0003038F"/>
    <w:rsid w:val="00033157"/>
    <w:rsid w:val="00053E6A"/>
    <w:rsid w:val="00061422"/>
    <w:rsid w:val="000637DF"/>
    <w:rsid w:val="00066043"/>
    <w:rsid w:val="00070B2B"/>
    <w:rsid w:val="000746B8"/>
    <w:rsid w:val="00093BAD"/>
    <w:rsid w:val="00096130"/>
    <w:rsid w:val="000A78A2"/>
    <w:rsid w:val="000C7F6C"/>
    <w:rsid w:val="000E2441"/>
    <w:rsid w:val="000E3BF8"/>
    <w:rsid w:val="000F6398"/>
    <w:rsid w:val="000F7770"/>
    <w:rsid w:val="00103BE2"/>
    <w:rsid w:val="001106E6"/>
    <w:rsid w:val="00114E10"/>
    <w:rsid w:val="00117C04"/>
    <w:rsid w:val="0012630C"/>
    <w:rsid w:val="00132806"/>
    <w:rsid w:val="0013491B"/>
    <w:rsid w:val="00135B4A"/>
    <w:rsid w:val="00154810"/>
    <w:rsid w:val="00163189"/>
    <w:rsid w:val="00166F76"/>
    <w:rsid w:val="00192340"/>
    <w:rsid w:val="0019565A"/>
    <w:rsid w:val="001D2DE6"/>
    <w:rsid w:val="00212526"/>
    <w:rsid w:val="00225002"/>
    <w:rsid w:val="002267E5"/>
    <w:rsid w:val="00244BC4"/>
    <w:rsid w:val="00271DCF"/>
    <w:rsid w:val="00277604"/>
    <w:rsid w:val="00282D08"/>
    <w:rsid w:val="00285569"/>
    <w:rsid w:val="002D15FD"/>
    <w:rsid w:val="002E5AC9"/>
    <w:rsid w:val="002F514E"/>
    <w:rsid w:val="003018F4"/>
    <w:rsid w:val="00312422"/>
    <w:rsid w:val="0035292B"/>
    <w:rsid w:val="0035440B"/>
    <w:rsid w:val="003A47D7"/>
    <w:rsid w:val="003F1876"/>
    <w:rsid w:val="00412DA4"/>
    <w:rsid w:val="00416B23"/>
    <w:rsid w:val="00441B63"/>
    <w:rsid w:val="00477C24"/>
    <w:rsid w:val="004A6AEF"/>
    <w:rsid w:val="004E3265"/>
    <w:rsid w:val="004F18FD"/>
    <w:rsid w:val="0050637D"/>
    <w:rsid w:val="00514AE0"/>
    <w:rsid w:val="005307A9"/>
    <w:rsid w:val="0056796E"/>
    <w:rsid w:val="00571E60"/>
    <w:rsid w:val="00595F5E"/>
    <w:rsid w:val="00597B59"/>
    <w:rsid w:val="005E0B09"/>
    <w:rsid w:val="00623874"/>
    <w:rsid w:val="00630317"/>
    <w:rsid w:val="00682C74"/>
    <w:rsid w:val="006A3A9D"/>
    <w:rsid w:val="006C377D"/>
    <w:rsid w:val="006F06C5"/>
    <w:rsid w:val="006F13C5"/>
    <w:rsid w:val="006F35EC"/>
    <w:rsid w:val="006F3641"/>
    <w:rsid w:val="00712A35"/>
    <w:rsid w:val="00731460"/>
    <w:rsid w:val="00747B68"/>
    <w:rsid w:val="0076060E"/>
    <w:rsid w:val="0076312F"/>
    <w:rsid w:val="007751F6"/>
    <w:rsid w:val="00796D1B"/>
    <w:rsid w:val="007D2938"/>
    <w:rsid w:val="007D59A1"/>
    <w:rsid w:val="007E4B1F"/>
    <w:rsid w:val="00806E41"/>
    <w:rsid w:val="00845B54"/>
    <w:rsid w:val="00867FE5"/>
    <w:rsid w:val="00881F0B"/>
    <w:rsid w:val="00893E8C"/>
    <w:rsid w:val="008A7F46"/>
    <w:rsid w:val="008C6170"/>
    <w:rsid w:val="008D7CF6"/>
    <w:rsid w:val="00926D37"/>
    <w:rsid w:val="009531C5"/>
    <w:rsid w:val="009665F0"/>
    <w:rsid w:val="009908A2"/>
    <w:rsid w:val="00994627"/>
    <w:rsid w:val="009D5559"/>
    <w:rsid w:val="009F77DA"/>
    <w:rsid w:val="00A00E56"/>
    <w:rsid w:val="00A73CA3"/>
    <w:rsid w:val="00A82F5A"/>
    <w:rsid w:val="00A91F6E"/>
    <w:rsid w:val="00AA1384"/>
    <w:rsid w:val="00AB4EAC"/>
    <w:rsid w:val="00AB60F5"/>
    <w:rsid w:val="00AE461A"/>
    <w:rsid w:val="00AF2520"/>
    <w:rsid w:val="00B32E5C"/>
    <w:rsid w:val="00B440D1"/>
    <w:rsid w:val="00B50B12"/>
    <w:rsid w:val="00B629AA"/>
    <w:rsid w:val="00B84F88"/>
    <w:rsid w:val="00BA059A"/>
    <w:rsid w:val="00BC21CE"/>
    <w:rsid w:val="00BF519B"/>
    <w:rsid w:val="00C0460E"/>
    <w:rsid w:val="00C060FD"/>
    <w:rsid w:val="00C114F7"/>
    <w:rsid w:val="00C30799"/>
    <w:rsid w:val="00C934AA"/>
    <w:rsid w:val="00CC6709"/>
    <w:rsid w:val="00CD36C4"/>
    <w:rsid w:val="00CD3FDF"/>
    <w:rsid w:val="00CD6FA2"/>
    <w:rsid w:val="00D6100A"/>
    <w:rsid w:val="00DA18BC"/>
    <w:rsid w:val="00DC7D24"/>
    <w:rsid w:val="00DD06C6"/>
    <w:rsid w:val="00DE2EDA"/>
    <w:rsid w:val="00E015A4"/>
    <w:rsid w:val="00E14036"/>
    <w:rsid w:val="00E2628B"/>
    <w:rsid w:val="00E30CC0"/>
    <w:rsid w:val="00E375E6"/>
    <w:rsid w:val="00E41C1A"/>
    <w:rsid w:val="00E43B08"/>
    <w:rsid w:val="00E44624"/>
    <w:rsid w:val="00E579ED"/>
    <w:rsid w:val="00E60333"/>
    <w:rsid w:val="00E64D1D"/>
    <w:rsid w:val="00E863CD"/>
    <w:rsid w:val="00E90FD3"/>
    <w:rsid w:val="00EA108A"/>
    <w:rsid w:val="00EA2EF8"/>
    <w:rsid w:val="00ED5196"/>
    <w:rsid w:val="00EE4C91"/>
    <w:rsid w:val="00F1782A"/>
    <w:rsid w:val="00F41E2F"/>
    <w:rsid w:val="00F52600"/>
    <w:rsid w:val="00FA620F"/>
    <w:rsid w:val="00FC6F51"/>
    <w:rsid w:val="00FD5B7F"/>
    <w:rsid w:val="00FE0200"/>
    <w:rsid w:val="00F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  <w:style w:type="paragraph" w:customStyle="1" w:styleId="bronvermelding">
    <w:name w:val="bronvermelding"/>
    <w:basedOn w:val="Standaard"/>
    <w:rsid w:val="00A91F6E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eastAsia="Times New Roman" w:hAnsi="Courier New" w:cs="Courier New"/>
      <w:lang w:eastAsia="nl-NL"/>
    </w:rPr>
  </w:style>
  <w:style w:type="character" w:styleId="Hyperlink">
    <w:name w:val="Hyperlink"/>
    <w:basedOn w:val="Standaardalinea-lettertype"/>
    <w:uiPriority w:val="99"/>
    <w:unhideWhenUsed/>
    <w:rsid w:val="00747B68"/>
    <w:rPr>
      <w:color w:val="5F5F5F" w:themeColor="hyperlink"/>
      <w:u w:val="single"/>
    </w:rPr>
  </w:style>
  <w:style w:type="table" w:styleId="Tabelraster">
    <w:name w:val="Table Grid"/>
    <w:basedOn w:val="Standaardtabel"/>
    <w:uiPriority w:val="59"/>
    <w:rsid w:val="00ED51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  <w:style w:type="paragraph" w:customStyle="1" w:styleId="bronvermelding">
    <w:name w:val="bronvermelding"/>
    <w:basedOn w:val="Standaard"/>
    <w:rsid w:val="00A91F6E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eastAsia="Times New Roman" w:hAnsi="Courier New" w:cs="Courier New"/>
      <w:lang w:eastAsia="nl-NL"/>
    </w:rPr>
  </w:style>
  <w:style w:type="character" w:styleId="Hyperlink">
    <w:name w:val="Hyperlink"/>
    <w:basedOn w:val="Standaardalinea-lettertype"/>
    <w:uiPriority w:val="99"/>
    <w:unhideWhenUsed/>
    <w:rsid w:val="00747B68"/>
    <w:rPr>
      <w:color w:val="5F5F5F" w:themeColor="hyperlink"/>
      <w:u w:val="single"/>
    </w:rPr>
  </w:style>
  <w:style w:type="table" w:styleId="Tabelraster">
    <w:name w:val="Table Grid"/>
    <w:basedOn w:val="Standaardtabel"/>
    <w:uiPriority w:val="59"/>
    <w:rsid w:val="00ED51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Wubbien</dc:creator>
  <cp:lastModifiedBy>Wubbien</cp:lastModifiedBy>
  <cp:revision>3</cp:revision>
  <dcterms:created xsi:type="dcterms:W3CDTF">2015-12-11T15:21:00Z</dcterms:created>
  <dcterms:modified xsi:type="dcterms:W3CDTF">2017-03-17T10:20:00Z</dcterms:modified>
</cp:coreProperties>
</file>