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20321</wp:posOffset>
                </wp:positionV>
                <wp:extent cx="5334000" cy="93345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93345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1146E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21</w:t>
                            </w:r>
                            <w:r w:rsidR="002A5D8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mei </w:t>
                            </w:r>
                            <w:r w:rsidR="00DC7F7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1146EE" w:rsidRPr="001146EE" w:rsidRDefault="00D31B39" w:rsidP="001146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eastAsia="Times New Roman" w:hAnsi="Arial" w:cs="Arial"/>
                                <w:lang w:val="nl-NL" w:eastAsia="nl-NL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1146E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br</w:t>
                            </w:r>
                            <w:r w:rsidR="005735A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</w:t>
                            </w:r>
                            <w:r w:rsidR="001146E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N. van der Horst leest een preek van Ds. C. van Dusseldorp </w:t>
                            </w:r>
                            <w:r w:rsidR="005735A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uit </w:t>
                            </w:r>
                            <w:r w:rsidR="001146EE" w:rsidRPr="001146E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Schildwolde</w:t>
                            </w:r>
                          </w:p>
                          <w:p w:rsidR="007751F6" w:rsidRPr="00465D6B" w:rsidRDefault="007751F6" w:rsidP="00CB3878">
                            <w:pPr>
                              <w:ind w:left="426"/>
                              <w:rPr>
                                <w:color w:val="FFFFFF" w:themeColor="background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6pt;width:420pt;height:73.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1146E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21</w:t>
                      </w:r>
                      <w:r w:rsidR="002A5D8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mei </w:t>
                      </w:r>
                      <w:r w:rsidR="00DC7F7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1146EE" w:rsidRPr="001146EE" w:rsidRDefault="00D31B39" w:rsidP="001146E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eastAsia="Times New Roman" w:hAnsi="Arial" w:cs="Arial"/>
                          <w:lang w:val="nl-NL" w:eastAsia="nl-NL"/>
                        </w:rPr>
                      </w:pPr>
                      <w:r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1146E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br</w:t>
                      </w:r>
                      <w:r w:rsidR="005735A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</w:t>
                      </w:r>
                      <w:r w:rsidR="001146E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N. van der Horst leest een preek van Ds. C. van Dusseldorp </w:t>
                      </w:r>
                      <w:r w:rsidR="005735A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uit </w:t>
                      </w:r>
                      <w:r w:rsidR="001146EE" w:rsidRPr="001146E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Schildwolde</w:t>
                      </w:r>
                    </w:p>
                    <w:p w:rsidR="007751F6" w:rsidRPr="00465D6B" w:rsidRDefault="007751F6" w:rsidP="00CB3878">
                      <w:pPr>
                        <w:ind w:left="426"/>
                        <w:rPr>
                          <w:color w:val="FFFFFF" w:themeColor="background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Pr="00DC7F7E" w:rsidRDefault="00E85DC6" w:rsidP="00E85DC6">
      <w:pPr>
        <w:spacing w:line="120" w:lineRule="auto"/>
        <w:rPr>
          <w:rFonts w:asciiTheme="minorHAnsi" w:eastAsia="Times New Roman" w:hAnsiTheme="minorHAnsi"/>
          <w:b/>
          <w:color w:val="FF0000"/>
          <w:sz w:val="28"/>
          <w:szCs w:val="28"/>
          <w:lang w:val="nl-NL" w:eastAsia="nl-NL"/>
        </w:rPr>
      </w:pPr>
    </w:p>
    <w:p w:rsidR="00DC7F7E" w:rsidRPr="00035595" w:rsidRDefault="00DC7F7E" w:rsidP="00BB69D3">
      <w:pPr>
        <w:rPr>
          <w:rFonts w:asciiTheme="minorHAnsi" w:eastAsia="Calibri" w:hAnsiTheme="minorHAnsi" w:cs="Arial"/>
          <w:color w:val="FF0000"/>
          <w:sz w:val="28"/>
          <w:szCs w:val="28"/>
          <w:lang w:val="nl-NL" w:eastAsia="nl-NL"/>
        </w:rPr>
      </w:pPr>
    </w:p>
    <w:p w:rsidR="00821FDD" w:rsidRPr="00EF697C" w:rsidRDefault="00354730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1146EE" w:rsidRPr="00EF697C" w:rsidRDefault="001146EE" w:rsidP="00EF697C">
      <w:pPr>
        <w:widowControl w:val="0"/>
        <w:autoSpaceDE w:val="0"/>
        <w:autoSpaceDN w:val="0"/>
        <w:adjustRightInd w:val="0"/>
        <w:spacing w:after="1" w:afterAutospacing="1"/>
        <w:rPr>
          <w:rFonts w:asciiTheme="minorHAnsi" w:eastAsia="Times New Roman" w:hAnsiTheme="minorHAnsi" w:cs="Arial"/>
          <w:bCs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Times New Roman" w:hAnsiTheme="minorHAnsi" w:cs="Arial"/>
          <w:bCs/>
          <w:i/>
          <w:color w:val="000000"/>
          <w:sz w:val="28"/>
          <w:szCs w:val="28"/>
          <w:lang w:val="nl-NL" w:eastAsia="nl-NL"/>
        </w:rPr>
        <w:t>'Z</w:t>
      </w:r>
      <w:r w:rsidR="00EF697C" w:rsidRPr="00EF697C">
        <w:rPr>
          <w:rFonts w:asciiTheme="minorHAnsi" w:eastAsia="Times New Roman" w:hAnsiTheme="minorHAnsi" w:cs="Arial"/>
          <w:bCs/>
          <w:i/>
          <w:color w:val="000000"/>
          <w:sz w:val="28"/>
          <w:szCs w:val="28"/>
          <w:lang w:val="nl-NL" w:eastAsia="nl-NL"/>
        </w:rPr>
        <w:t>e begrepen dat het de Heer was’</w:t>
      </w:r>
    </w:p>
    <w:p w:rsidR="007A2905" w:rsidRPr="00EF697C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EF697C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p w:rsidR="00EF697C" w:rsidRDefault="00EF697C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Mededelingen van de kerkenraad</w:t>
      </w:r>
      <w:bookmarkStart w:id="0" w:name="_GoBack"/>
      <w:bookmarkEnd w:id="0"/>
    </w:p>
    <w:p w:rsidR="006A3B50" w:rsidRPr="00EF697C" w:rsidRDefault="006A3B50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6A3B50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Psalm 27: 7</w:t>
      </w:r>
    </w:p>
    <w:p w:rsidR="00EF697C" w:rsidRPr="00EF697C" w:rsidRDefault="00EF697C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Votum en zegengroet</w:t>
      </w:r>
    </w:p>
    <w:p w:rsidR="00EF697C" w:rsidRPr="00EF697C" w:rsidRDefault="00EF697C" w:rsidP="00EF697C">
      <w:pPr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EF697C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Liedboek 14: 1, 2 en 5</w:t>
      </w:r>
    </w:p>
    <w:p w:rsidR="00EF697C" w:rsidRPr="00EF697C" w:rsidRDefault="00EF697C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Lezen van de wet</w:t>
      </w:r>
    </w:p>
    <w:p w:rsidR="00EF697C" w:rsidRPr="00EF697C" w:rsidRDefault="00EF697C" w:rsidP="00EF697C">
      <w:pPr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EF697C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 xml:space="preserve">Psalm 125: 1, 2, 3 en 4 </w:t>
      </w:r>
    </w:p>
    <w:p w:rsidR="00EF697C" w:rsidRPr="00EF697C" w:rsidRDefault="00EF697C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Gebed</w:t>
      </w:r>
    </w:p>
    <w:p w:rsidR="00EF697C" w:rsidRPr="00EF697C" w:rsidRDefault="00EF697C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EF697C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Gezang 161: 4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 (De Lichtwijzer)</w:t>
      </w:r>
    </w:p>
    <w:p w:rsidR="00EF697C" w:rsidRPr="00EF697C" w:rsidRDefault="00EF697C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Lezen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EF697C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Johannes 20: 30 - 21: 14, 24 - 25</w:t>
      </w:r>
    </w:p>
    <w:p w:rsidR="00EF697C" w:rsidRPr="00EF697C" w:rsidRDefault="00EF697C" w:rsidP="00EF697C">
      <w:pPr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EF697C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Liedboek 281: 1, 2, 3 en 4</w:t>
      </w:r>
    </w:p>
    <w:p w:rsidR="00EF697C" w:rsidRPr="00EF697C" w:rsidRDefault="00EF697C" w:rsidP="00EF697C">
      <w:pPr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Lezen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EF697C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1 Petrus 1: 1 - 9</w:t>
      </w:r>
    </w:p>
    <w:p w:rsidR="00EF697C" w:rsidRPr="00EF697C" w:rsidRDefault="00EF697C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EF697C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Liedboek 75: 1 t/m 6</w:t>
      </w:r>
    </w:p>
    <w:p w:rsidR="00EF697C" w:rsidRPr="00EF697C" w:rsidRDefault="00EF697C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KING</w:t>
      </w:r>
    </w:p>
    <w:p w:rsidR="00EF697C" w:rsidRPr="00EF697C" w:rsidRDefault="00EF697C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Preek</w:t>
      </w:r>
    </w:p>
    <w:p w:rsidR="00EF697C" w:rsidRPr="00EF697C" w:rsidRDefault="00EF697C" w:rsidP="00EF697C">
      <w:pPr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EF697C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Psalm 21 : 2, 3 en 7</w:t>
      </w:r>
    </w:p>
    <w:p w:rsidR="00EF697C" w:rsidRPr="00EF697C" w:rsidRDefault="00EF697C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Gebed</w:t>
      </w:r>
    </w:p>
    <w:p w:rsidR="00EF697C" w:rsidRPr="00EF697C" w:rsidRDefault="00EF697C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Collecte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  <w:t>1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vertAlign w:val="superscript"/>
          <w:lang w:val="nl-NL" w:eastAsia="nl-NL"/>
        </w:rPr>
        <w:t>ste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 </w:t>
      </w:r>
      <w:r w:rsidRPr="00EF697C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Kerk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  2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vertAlign w:val="superscript"/>
          <w:lang w:val="nl-NL" w:eastAsia="nl-NL"/>
        </w:rPr>
        <w:t>de</w:t>
      </w:r>
      <w:r w:rsidRPr="00EF697C">
        <w:rPr>
          <w:i/>
          <w:lang w:val="nl-NL"/>
        </w:rPr>
        <w:t xml:space="preserve"> </w:t>
      </w:r>
      <w:r w:rsidRPr="00EF697C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Emeritering</w:t>
      </w:r>
    </w:p>
    <w:p w:rsidR="00EF697C" w:rsidRPr="00EF697C" w:rsidRDefault="00EF697C" w:rsidP="00EF697C">
      <w:pPr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EF697C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 xml:space="preserve">Gezang 115: 1 en 2 </w:t>
      </w:r>
    </w:p>
    <w:p w:rsidR="00CB3B2A" w:rsidRPr="00EF697C" w:rsidRDefault="00EF697C" w:rsidP="00EF697C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Zegen</w:t>
      </w:r>
    </w:p>
    <w:sectPr w:rsidR="00CB3B2A" w:rsidRPr="00EF697C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751E0"/>
    <w:multiLevelType w:val="hybridMultilevel"/>
    <w:tmpl w:val="63A660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77E"/>
    <w:rsid w:val="00014A4E"/>
    <w:rsid w:val="00023028"/>
    <w:rsid w:val="00023ECD"/>
    <w:rsid w:val="00033157"/>
    <w:rsid w:val="00035595"/>
    <w:rsid w:val="00053E6A"/>
    <w:rsid w:val="000637DF"/>
    <w:rsid w:val="00070B2B"/>
    <w:rsid w:val="00093BAD"/>
    <w:rsid w:val="000A78A2"/>
    <w:rsid w:val="000B6F25"/>
    <w:rsid w:val="000C6BF0"/>
    <w:rsid w:val="000E2441"/>
    <w:rsid w:val="000E3BF8"/>
    <w:rsid w:val="000F7770"/>
    <w:rsid w:val="00103BE2"/>
    <w:rsid w:val="001056E9"/>
    <w:rsid w:val="00110870"/>
    <w:rsid w:val="001146EE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A5D88"/>
    <w:rsid w:val="002D15FD"/>
    <w:rsid w:val="002E5AC9"/>
    <w:rsid w:val="002E73C7"/>
    <w:rsid w:val="003018F4"/>
    <w:rsid w:val="0030455E"/>
    <w:rsid w:val="00317A69"/>
    <w:rsid w:val="0035124B"/>
    <w:rsid w:val="0035440B"/>
    <w:rsid w:val="003544E4"/>
    <w:rsid w:val="00354730"/>
    <w:rsid w:val="003A47D7"/>
    <w:rsid w:val="003A4DA6"/>
    <w:rsid w:val="003C7059"/>
    <w:rsid w:val="003E03A8"/>
    <w:rsid w:val="003F0252"/>
    <w:rsid w:val="00402911"/>
    <w:rsid w:val="004033F6"/>
    <w:rsid w:val="00416B23"/>
    <w:rsid w:val="00465D6B"/>
    <w:rsid w:val="00474CD5"/>
    <w:rsid w:val="00477C24"/>
    <w:rsid w:val="004A32CA"/>
    <w:rsid w:val="004A43D8"/>
    <w:rsid w:val="004A6AEF"/>
    <w:rsid w:val="004E3265"/>
    <w:rsid w:val="0056796E"/>
    <w:rsid w:val="00571E60"/>
    <w:rsid w:val="005735A3"/>
    <w:rsid w:val="00575C48"/>
    <w:rsid w:val="00595F5E"/>
    <w:rsid w:val="00597B59"/>
    <w:rsid w:val="005E0B09"/>
    <w:rsid w:val="0061526D"/>
    <w:rsid w:val="00630317"/>
    <w:rsid w:val="006A3B50"/>
    <w:rsid w:val="006F06C5"/>
    <w:rsid w:val="006F3641"/>
    <w:rsid w:val="00712A35"/>
    <w:rsid w:val="00714BEE"/>
    <w:rsid w:val="00731460"/>
    <w:rsid w:val="0076312F"/>
    <w:rsid w:val="007751F6"/>
    <w:rsid w:val="00792D58"/>
    <w:rsid w:val="00796D1B"/>
    <w:rsid w:val="007A2905"/>
    <w:rsid w:val="007B4A8D"/>
    <w:rsid w:val="007D02D3"/>
    <w:rsid w:val="007F2192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67205"/>
    <w:rsid w:val="009F138F"/>
    <w:rsid w:val="009F77DA"/>
    <w:rsid w:val="00A4018D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C0460E"/>
    <w:rsid w:val="00C114F7"/>
    <w:rsid w:val="00C42D17"/>
    <w:rsid w:val="00C45779"/>
    <w:rsid w:val="00CA3118"/>
    <w:rsid w:val="00CB3878"/>
    <w:rsid w:val="00CB3B2A"/>
    <w:rsid w:val="00CD3FDF"/>
    <w:rsid w:val="00CD6FA2"/>
    <w:rsid w:val="00CE18A4"/>
    <w:rsid w:val="00D05307"/>
    <w:rsid w:val="00D31B39"/>
    <w:rsid w:val="00D31DE8"/>
    <w:rsid w:val="00D6149B"/>
    <w:rsid w:val="00D83027"/>
    <w:rsid w:val="00D865D8"/>
    <w:rsid w:val="00DA18BC"/>
    <w:rsid w:val="00DC7D24"/>
    <w:rsid w:val="00DC7F7E"/>
    <w:rsid w:val="00DD21B6"/>
    <w:rsid w:val="00DE2EDA"/>
    <w:rsid w:val="00DE31E5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EF697C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82</cp:revision>
  <dcterms:created xsi:type="dcterms:W3CDTF">2015-12-11T15:20:00Z</dcterms:created>
  <dcterms:modified xsi:type="dcterms:W3CDTF">2017-05-19T15:45:00Z</dcterms:modified>
</cp:coreProperties>
</file>