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27561" w:rsidRPr="00DB0101" w:rsidRDefault="000A600D" w:rsidP="00B51ED5">
      <w:pPr>
        <w:rPr>
          <w:rFonts w:ascii="Calibri" w:eastAsia="Calibri" w:hAnsi="Calibri" w:cs="Calibri"/>
          <w:i/>
          <w:sz w:val="28"/>
          <w:szCs w:val="28"/>
        </w:rPr>
      </w:pPr>
      <w:r w:rsidRPr="00DB0101">
        <w:rPr>
          <w:i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72DE4C0" wp14:editId="26AD723E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30</w:t>
                            </w:r>
                            <w:r w:rsidR="0046118F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juli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br. C.J.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30</w:t>
                      </w:r>
                      <w:r w:rsidR="0046118F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juli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br. C.J.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27561" w:rsidRPr="00DB0101">
        <w:rPr>
          <w:rFonts w:ascii="Calibri" w:eastAsia="Calibri" w:hAnsi="Calibri" w:cs="Calibri"/>
          <w:i/>
          <w:sz w:val="28"/>
          <w:szCs w:val="28"/>
        </w:rPr>
        <w:t xml:space="preserve">Leest preek van de hand van </w:t>
      </w:r>
      <w:r w:rsidR="00DB0101" w:rsidRPr="00DB0101">
        <w:rPr>
          <w:rFonts w:ascii="Calibri" w:eastAsia="Calibri" w:hAnsi="Calibri" w:cs="Calibri"/>
          <w:i/>
          <w:sz w:val="28"/>
          <w:szCs w:val="28"/>
        </w:rPr>
        <w:t xml:space="preserve"> Ds. D. </w:t>
      </w:r>
      <w:proofErr w:type="spellStart"/>
      <w:r w:rsidR="00DB0101" w:rsidRPr="00DB0101">
        <w:rPr>
          <w:rFonts w:ascii="Calibri" w:eastAsia="Calibri" w:hAnsi="Calibri" w:cs="Calibri"/>
          <w:i/>
          <w:sz w:val="28"/>
          <w:szCs w:val="28"/>
        </w:rPr>
        <w:t>Dreschler</w:t>
      </w:r>
      <w:proofErr w:type="spellEnd"/>
      <w:r w:rsidR="00DB0101" w:rsidRPr="00DB0101">
        <w:rPr>
          <w:rFonts w:ascii="Calibri" w:eastAsia="Calibri" w:hAnsi="Calibri" w:cs="Calibri"/>
          <w:i/>
          <w:sz w:val="28"/>
          <w:szCs w:val="28"/>
        </w:rPr>
        <w:t>.(Heemse)</w:t>
      </w:r>
    </w:p>
    <w:p w:rsidR="00B27561" w:rsidRPr="00DB0101" w:rsidRDefault="00B27561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2F3BD4" w:rsidRPr="00DB010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DB010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B0101" w:rsidRPr="00DB0101" w:rsidRDefault="00DB0101" w:rsidP="00DB0101">
      <w:pPr>
        <w:pStyle w:val="Default"/>
        <w:rPr>
          <w:rFonts w:asciiTheme="minorHAnsi" w:hAnsiTheme="minorHAnsi" w:cs="Verdana"/>
          <w:bCs/>
          <w:i/>
          <w:sz w:val="28"/>
          <w:szCs w:val="28"/>
        </w:rPr>
      </w:pPr>
      <w:r w:rsidRPr="00DB0101">
        <w:rPr>
          <w:rFonts w:asciiTheme="minorHAnsi" w:hAnsiTheme="minorHAnsi" w:cs="Times New Roman"/>
          <w:i/>
          <w:sz w:val="28"/>
          <w:szCs w:val="28"/>
        </w:rPr>
        <w:t>“</w:t>
      </w:r>
      <w:r w:rsidRPr="00DB0101">
        <w:rPr>
          <w:rFonts w:asciiTheme="minorHAnsi" w:hAnsiTheme="minorHAnsi" w:cs="Verdana"/>
          <w:bCs/>
          <w:i/>
          <w:sz w:val="28"/>
          <w:szCs w:val="28"/>
        </w:rPr>
        <w:t xml:space="preserve">Houd vol want Christus komt terug! </w:t>
      </w:r>
    </w:p>
    <w:p w:rsidR="00DB0101" w:rsidRPr="00DB0101" w:rsidRDefault="00DB0101" w:rsidP="00DB0101">
      <w:pPr>
        <w:pStyle w:val="Default"/>
        <w:rPr>
          <w:rFonts w:asciiTheme="minorHAnsi" w:hAnsiTheme="minorHAnsi"/>
          <w:i/>
          <w:szCs w:val="28"/>
        </w:rPr>
      </w:pPr>
      <w:r w:rsidRPr="00DB0101">
        <w:rPr>
          <w:rFonts w:asciiTheme="minorHAnsi" w:hAnsiTheme="minorHAnsi" w:cs="Verdana"/>
          <w:bCs/>
          <w:i/>
          <w:szCs w:val="28"/>
        </w:rPr>
        <w:t xml:space="preserve">Doordat je volhoudt, weet je dat je deelt in Gods rijk </w:t>
      </w:r>
    </w:p>
    <w:p w:rsidR="00DB0101" w:rsidRPr="00DB0101" w:rsidRDefault="00DB0101" w:rsidP="00DB0101">
      <w:pPr>
        <w:pStyle w:val="Default"/>
        <w:rPr>
          <w:rFonts w:asciiTheme="minorHAnsi" w:hAnsiTheme="minorHAnsi" w:cs="Verdana"/>
          <w:i/>
          <w:szCs w:val="28"/>
        </w:rPr>
      </w:pPr>
      <w:r w:rsidRPr="00DB0101">
        <w:rPr>
          <w:rFonts w:asciiTheme="minorHAnsi" w:hAnsiTheme="minorHAnsi" w:cs="Verdana"/>
          <w:bCs/>
          <w:i/>
          <w:szCs w:val="28"/>
        </w:rPr>
        <w:t xml:space="preserve">Wie een ander doet lijden, God zal hem laten lijden </w:t>
      </w:r>
    </w:p>
    <w:p w:rsidR="00DB0101" w:rsidRPr="00DB0101" w:rsidRDefault="00DB0101" w:rsidP="00DB0101">
      <w:pPr>
        <w:pStyle w:val="Default"/>
        <w:rPr>
          <w:rFonts w:asciiTheme="minorHAnsi" w:hAnsiTheme="minorHAnsi" w:cs="Verdana"/>
          <w:i/>
          <w:szCs w:val="28"/>
        </w:rPr>
      </w:pPr>
      <w:r w:rsidRPr="00DB0101">
        <w:rPr>
          <w:rFonts w:asciiTheme="minorHAnsi" w:hAnsiTheme="minorHAnsi" w:cs="Verdana"/>
          <w:bCs/>
          <w:i/>
          <w:szCs w:val="28"/>
        </w:rPr>
        <w:t xml:space="preserve">Christus komt terug met vuur, zijn engelen en in zijn glorie </w:t>
      </w:r>
    </w:p>
    <w:p w:rsidR="00DB0101" w:rsidRPr="00DB0101" w:rsidRDefault="00DB0101" w:rsidP="00DB0101">
      <w:pPr>
        <w:pStyle w:val="Default"/>
        <w:rPr>
          <w:rFonts w:asciiTheme="minorHAnsi" w:hAnsiTheme="minorHAnsi"/>
          <w:i/>
          <w:szCs w:val="28"/>
        </w:rPr>
      </w:pPr>
      <w:r w:rsidRPr="00DB0101">
        <w:rPr>
          <w:rFonts w:asciiTheme="minorHAnsi" w:hAnsiTheme="minorHAnsi" w:cs="Verdana"/>
          <w:bCs/>
          <w:i/>
          <w:szCs w:val="28"/>
        </w:rPr>
        <w:t xml:space="preserve">Dan </w:t>
      </w:r>
      <w:proofErr w:type="spellStart"/>
      <w:r w:rsidRPr="00DB0101">
        <w:rPr>
          <w:rFonts w:asciiTheme="minorHAnsi" w:hAnsiTheme="minorHAnsi" w:cs="Verdana"/>
          <w:bCs/>
          <w:i/>
          <w:szCs w:val="28"/>
        </w:rPr>
        <w:t>zul</w:t>
      </w:r>
      <w:proofErr w:type="spellEnd"/>
      <w:r w:rsidRPr="00DB0101">
        <w:rPr>
          <w:rFonts w:asciiTheme="minorHAnsi" w:hAnsiTheme="minorHAnsi" w:cs="Verdana"/>
          <w:bCs/>
          <w:i/>
          <w:szCs w:val="28"/>
        </w:rPr>
        <w:t xml:space="preserve"> je van de moeite bevrijd worden en God prijzen </w:t>
      </w:r>
    </w:p>
    <w:p w:rsidR="00DB0101" w:rsidRPr="00DB0101" w:rsidRDefault="00DB0101" w:rsidP="00DB0101">
      <w:pPr>
        <w:pStyle w:val="Default"/>
        <w:rPr>
          <w:rFonts w:asciiTheme="minorHAnsi" w:hAnsiTheme="minorHAnsi" w:cs="Verdana"/>
          <w:i/>
          <w:szCs w:val="28"/>
        </w:rPr>
      </w:pPr>
      <w:r w:rsidRPr="00DB0101">
        <w:rPr>
          <w:rFonts w:asciiTheme="minorHAnsi" w:hAnsiTheme="minorHAnsi" w:cs="Verdana"/>
          <w:bCs/>
          <w:i/>
          <w:szCs w:val="28"/>
        </w:rPr>
        <w:t xml:space="preserve">Hou vol en doe het goede, Christus zal je prijzen! </w:t>
      </w:r>
    </w:p>
    <w:p w:rsidR="00DB0101" w:rsidRPr="00DB0101" w:rsidRDefault="00DB0101" w:rsidP="00DB0101">
      <w:pPr>
        <w:pStyle w:val="Default"/>
        <w:rPr>
          <w:rFonts w:asciiTheme="minorHAnsi" w:hAnsiTheme="minorHAnsi"/>
          <w:i/>
          <w:sz w:val="28"/>
          <w:szCs w:val="28"/>
        </w:rPr>
      </w:pPr>
    </w:p>
    <w:p w:rsidR="00DB0101" w:rsidRPr="00DB0101" w:rsidRDefault="00DB0101" w:rsidP="00DB0101">
      <w:pPr>
        <w:pStyle w:val="Default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eastAsia="Calibri" w:hAnsiTheme="minorHAnsi"/>
          <w:b/>
          <w:i/>
          <w:sz w:val="28"/>
          <w:szCs w:val="28"/>
        </w:rPr>
        <w:t>liturgie</w:t>
      </w:r>
      <w:bookmarkStart w:id="0" w:name="_GoBack"/>
      <w:bookmarkEnd w:id="0"/>
    </w:p>
    <w:p w:rsidR="00DB0101" w:rsidRPr="00DB0101" w:rsidRDefault="00DB0101" w:rsidP="00DB0101">
      <w:pPr>
        <w:pStyle w:val="Default"/>
        <w:spacing w:after="58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 xml:space="preserve">Zingen </w:t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Psalm 118:  </w:t>
      </w:r>
      <w:r w:rsidRPr="00DB0101">
        <w:rPr>
          <w:rFonts w:asciiTheme="minorHAnsi" w:hAnsiTheme="minorHAnsi"/>
          <w:b/>
          <w:i/>
          <w:sz w:val="28"/>
          <w:szCs w:val="28"/>
        </w:rPr>
        <w:t>9 en 10</w:t>
      </w:r>
      <w:r w:rsidRPr="00DB0101">
        <w:rPr>
          <w:rFonts w:asciiTheme="minorHAnsi" w:hAnsiTheme="minorHAnsi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spacing w:after="58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>G</w:t>
      </w:r>
      <w:r w:rsidRPr="00DB0101">
        <w:rPr>
          <w:rFonts w:asciiTheme="minorHAnsi" w:hAnsiTheme="minorHAnsi"/>
          <w:i/>
          <w:sz w:val="28"/>
          <w:szCs w:val="28"/>
        </w:rPr>
        <w:t xml:space="preserve">ebed </w:t>
      </w:r>
    </w:p>
    <w:p w:rsidR="00DB0101" w:rsidRPr="00DB0101" w:rsidRDefault="00DB0101" w:rsidP="00DB0101">
      <w:pPr>
        <w:pStyle w:val="Default"/>
        <w:spacing w:after="58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 xml:space="preserve">Schriftlezing </w:t>
      </w:r>
      <w:r w:rsidRPr="00DB0101">
        <w:rPr>
          <w:rFonts w:asciiTheme="minorHAnsi" w:hAnsiTheme="minorHAnsi"/>
          <w:b/>
          <w:i/>
          <w:sz w:val="28"/>
          <w:szCs w:val="28"/>
        </w:rPr>
        <w:t>Jesaja 66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: </w:t>
      </w:r>
      <w:r w:rsidRPr="00DB0101">
        <w:rPr>
          <w:rFonts w:asciiTheme="minorHAnsi" w:hAnsiTheme="minorHAnsi"/>
          <w:b/>
          <w:i/>
          <w:sz w:val="28"/>
          <w:szCs w:val="28"/>
        </w:rPr>
        <w:t>10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DB0101">
        <w:rPr>
          <w:rFonts w:asciiTheme="minorHAnsi" w:hAnsiTheme="minorHAnsi"/>
          <w:b/>
          <w:i/>
          <w:sz w:val="28"/>
          <w:szCs w:val="28"/>
        </w:rPr>
        <w:t>-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DB0101">
        <w:rPr>
          <w:rFonts w:asciiTheme="minorHAnsi" w:hAnsiTheme="minorHAnsi"/>
          <w:b/>
          <w:i/>
          <w:sz w:val="28"/>
          <w:szCs w:val="28"/>
        </w:rPr>
        <w:t>18</w:t>
      </w:r>
      <w:r w:rsidRPr="00DB0101">
        <w:rPr>
          <w:rFonts w:asciiTheme="minorHAnsi" w:hAnsiTheme="minorHAnsi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spacing w:after="58"/>
        <w:rPr>
          <w:rFonts w:asciiTheme="minorHAnsi" w:hAnsiTheme="minorHAnsi" w:cs="Verdana"/>
          <w:i/>
          <w:sz w:val="28"/>
          <w:szCs w:val="28"/>
        </w:rPr>
      </w:pPr>
      <w:r w:rsidRPr="00DB0101">
        <w:rPr>
          <w:rFonts w:asciiTheme="minorHAnsi" w:hAnsiTheme="minorHAnsi" w:cs="Verdana"/>
          <w:i/>
          <w:sz w:val="28"/>
          <w:szCs w:val="28"/>
        </w:rPr>
        <w:t xml:space="preserve">Zingen </w:t>
      </w:r>
      <w:r w:rsidRPr="00DB0101">
        <w:rPr>
          <w:rFonts w:asciiTheme="minorHAnsi" w:hAnsiTheme="minorHAnsi" w:cs="Verdana"/>
          <w:i/>
          <w:sz w:val="28"/>
          <w:szCs w:val="28"/>
        </w:rPr>
        <w:tab/>
      </w:r>
      <w:r w:rsidRPr="00DB0101">
        <w:rPr>
          <w:rFonts w:asciiTheme="minorHAnsi" w:hAnsiTheme="minorHAnsi" w:cs="Verdana"/>
          <w:b/>
          <w:i/>
          <w:sz w:val="28"/>
          <w:szCs w:val="28"/>
        </w:rPr>
        <w:t>Gezang 28</w:t>
      </w:r>
      <w:r w:rsidRPr="00DB0101">
        <w:rPr>
          <w:rFonts w:asciiTheme="minorHAnsi" w:hAnsiTheme="minorHAnsi" w:cs="Verdana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>Tekst</w:t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2 Thessalonicenzen 1: </w:t>
      </w:r>
      <w:r w:rsidRPr="00DB0101">
        <w:rPr>
          <w:rFonts w:asciiTheme="minorHAnsi" w:hAnsiTheme="minorHAnsi"/>
          <w:b/>
          <w:i/>
          <w:sz w:val="28"/>
          <w:szCs w:val="28"/>
        </w:rPr>
        <w:t>3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DB0101">
        <w:rPr>
          <w:rFonts w:asciiTheme="minorHAnsi" w:hAnsiTheme="minorHAnsi"/>
          <w:b/>
          <w:i/>
          <w:sz w:val="28"/>
          <w:szCs w:val="28"/>
        </w:rPr>
        <w:t>-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DB0101">
        <w:rPr>
          <w:rFonts w:asciiTheme="minorHAnsi" w:hAnsiTheme="minorHAnsi"/>
          <w:b/>
          <w:i/>
          <w:sz w:val="28"/>
          <w:szCs w:val="28"/>
        </w:rPr>
        <w:t>12</w:t>
      </w:r>
      <w:r w:rsidRPr="00DB0101">
        <w:rPr>
          <w:rFonts w:asciiTheme="minorHAnsi" w:hAnsiTheme="minorHAnsi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>Preek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>Amenlied</w:t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b/>
          <w:i/>
          <w:sz w:val="28"/>
          <w:szCs w:val="28"/>
        </w:rPr>
        <w:t>Psalm 52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:  </w:t>
      </w:r>
      <w:r w:rsidRPr="00DB0101">
        <w:rPr>
          <w:rFonts w:asciiTheme="minorHAnsi" w:hAnsiTheme="minorHAnsi"/>
          <w:b/>
          <w:i/>
          <w:sz w:val="28"/>
          <w:szCs w:val="28"/>
        </w:rPr>
        <w:t>5 en 6</w:t>
      </w:r>
      <w:r w:rsidRPr="00DB0101">
        <w:rPr>
          <w:rFonts w:asciiTheme="minorHAnsi" w:hAnsiTheme="minorHAnsi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 xml:space="preserve">Apostolische </w:t>
      </w:r>
      <w:r w:rsidRPr="00DB0101">
        <w:rPr>
          <w:rFonts w:asciiTheme="minorHAnsi" w:hAnsiTheme="minorHAnsi"/>
          <w:i/>
          <w:sz w:val="28"/>
          <w:szCs w:val="28"/>
        </w:rPr>
        <w:t>Geloofsbelijdenis</w:t>
      </w:r>
      <w:r w:rsidRPr="00DB0101">
        <w:rPr>
          <w:rFonts w:asciiTheme="minorHAnsi" w:hAnsiTheme="minorHAnsi"/>
          <w:i/>
          <w:sz w:val="28"/>
          <w:szCs w:val="28"/>
        </w:rPr>
        <w:t xml:space="preserve"> 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b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 xml:space="preserve">Zingen </w:t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b/>
          <w:i/>
          <w:sz w:val="28"/>
          <w:szCs w:val="28"/>
        </w:rPr>
        <w:t>Gezang 106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: </w:t>
      </w:r>
      <w:r w:rsidRPr="00DB0101">
        <w:rPr>
          <w:rFonts w:asciiTheme="minorHAnsi" w:hAnsiTheme="minorHAnsi"/>
          <w:b/>
          <w:i/>
          <w:sz w:val="28"/>
          <w:szCs w:val="28"/>
        </w:rPr>
        <w:t>2,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3 en 4 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i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 xml:space="preserve">Collecte </w:t>
      </w:r>
    </w:p>
    <w:p w:rsidR="00DB0101" w:rsidRPr="00DB0101" w:rsidRDefault="00DB0101" w:rsidP="00DB0101">
      <w:pPr>
        <w:pStyle w:val="Default"/>
        <w:spacing w:after="56"/>
        <w:rPr>
          <w:rFonts w:asciiTheme="minorHAnsi" w:hAnsiTheme="minorHAnsi"/>
          <w:sz w:val="28"/>
          <w:szCs w:val="28"/>
        </w:rPr>
      </w:pPr>
      <w:r w:rsidRPr="00DB0101">
        <w:rPr>
          <w:rFonts w:asciiTheme="minorHAnsi" w:hAnsiTheme="minorHAnsi"/>
          <w:i/>
          <w:sz w:val="28"/>
          <w:szCs w:val="28"/>
        </w:rPr>
        <w:t>S</w:t>
      </w:r>
      <w:r w:rsidRPr="00DB0101">
        <w:rPr>
          <w:rFonts w:asciiTheme="minorHAnsi" w:hAnsiTheme="minorHAnsi"/>
          <w:i/>
          <w:sz w:val="28"/>
          <w:szCs w:val="28"/>
        </w:rPr>
        <w:t xml:space="preserve">lotzang </w:t>
      </w:r>
      <w:r w:rsidRPr="00DB0101">
        <w:rPr>
          <w:rFonts w:asciiTheme="minorHAnsi" w:hAnsiTheme="minorHAnsi"/>
          <w:i/>
          <w:sz w:val="28"/>
          <w:szCs w:val="28"/>
        </w:rPr>
        <w:tab/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Gezang 79 </w:t>
      </w:r>
      <w:r w:rsidRPr="00DB0101">
        <w:rPr>
          <w:rFonts w:asciiTheme="minorHAnsi" w:hAnsiTheme="minorHAnsi"/>
          <w:b/>
          <w:i/>
          <w:sz w:val="28"/>
          <w:szCs w:val="28"/>
        </w:rPr>
        <w:t xml:space="preserve">: </w:t>
      </w:r>
      <w:r w:rsidRPr="00DB0101">
        <w:rPr>
          <w:rFonts w:asciiTheme="minorHAnsi" w:hAnsiTheme="minorHAnsi"/>
          <w:b/>
          <w:i/>
          <w:sz w:val="28"/>
          <w:szCs w:val="28"/>
        </w:rPr>
        <w:t>1 ,2 en 6</w:t>
      </w:r>
      <w:r w:rsidRPr="00DB0101">
        <w:rPr>
          <w:rFonts w:asciiTheme="minorHAnsi" w:hAnsiTheme="minorHAnsi"/>
          <w:sz w:val="28"/>
          <w:szCs w:val="28"/>
        </w:rPr>
        <w:t xml:space="preserve"> </w:t>
      </w:r>
    </w:p>
    <w:p w:rsidR="00B51ED5" w:rsidRPr="00DB0101" w:rsidRDefault="00DB0101" w:rsidP="00DB0101">
      <w:pPr>
        <w:pStyle w:val="Default"/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Zegen</w:t>
      </w:r>
    </w:p>
    <w:p w:rsidR="002604F9" w:rsidRPr="00B27561" w:rsidRDefault="002604F9">
      <w:pPr>
        <w:rPr>
          <w:rFonts w:ascii="Calibri" w:eastAsia="Calibri" w:hAnsi="Calibri" w:cs="Calibri"/>
          <w:i/>
          <w:sz w:val="28"/>
          <w:szCs w:val="28"/>
        </w:rPr>
      </w:pPr>
    </w:p>
    <w:sectPr w:rsidR="002604F9" w:rsidRPr="00B27561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167B73"/>
    <w:rsid w:val="00205819"/>
    <w:rsid w:val="002604F9"/>
    <w:rsid w:val="002F3BD4"/>
    <w:rsid w:val="00314B2A"/>
    <w:rsid w:val="0046118F"/>
    <w:rsid w:val="00556891"/>
    <w:rsid w:val="00893F4A"/>
    <w:rsid w:val="009D44BA"/>
    <w:rsid w:val="00A15C08"/>
    <w:rsid w:val="00B27561"/>
    <w:rsid w:val="00B51ED5"/>
    <w:rsid w:val="00D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DB0101"/>
    <w:pPr>
      <w:widowControl/>
      <w:autoSpaceDE w:val="0"/>
      <w:autoSpaceDN w:val="0"/>
      <w:adjustRightInd w:val="0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Default">
    <w:name w:val="Default"/>
    <w:rsid w:val="00DB0101"/>
    <w:pPr>
      <w:widowControl/>
      <w:autoSpaceDE w:val="0"/>
      <w:autoSpaceDN w:val="0"/>
      <w:adjustRightInd w:val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16</cp:revision>
  <dcterms:created xsi:type="dcterms:W3CDTF">2017-05-27T22:06:00Z</dcterms:created>
  <dcterms:modified xsi:type="dcterms:W3CDTF">2017-07-27T13:56:00Z</dcterms:modified>
</cp:coreProperties>
</file>