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D92AA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8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A35F4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oktober 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D2F0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09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.</w:t>
                            </w:r>
                            <w:r w:rsidR="001D2F0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3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D92AAF" w:rsidRPr="00D92AA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ds M.J.C. Blok</w:t>
                            </w:r>
                            <w:r w:rsidR="00D92AA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92AAF" w:rsidRPr="00D92AA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(</w:t>
                            </w:r>
                            <w:r w:rsidR="00901E47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Em</w:t>
                            </w:r>
                            <w:r w:rsidR="0023728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. </w:t>
                            </w:r>
                            <w:r w:rsidR="00D92AAF" w:rsidRPr="00D92AA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Spakenburg-Zuid)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D92AA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8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5A35F4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oktober 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1D2F0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09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.</w:t>
                      </w:r>
                      <w:r w:rsidR="001D2F0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3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</w:t>
                      </w:r>
                      <w:r w:rsidR="00D92AAF" w:rsidRPr="00D92AA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ds M.J.C. Blok</w:t>
                      </w:r>
                      <w:r w:rsidR="00D92AA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D92AAF" w:rsidRPr="00D92AA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(</w:t>
                      </w:r>
                      <w:r w:rsidR="00901E47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Em</w:t>
                      </w:r>
                      <w:bookmarkStart w:id="1" w:name="_GoBack"/>
                      <w:bookmarkEnd w:id="1"/>
                      <w:r w:rsidR="0023728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. </w:t>
                      </w:r>
                      <w:r w:rsidR="00D92AAF" w:rsidRPr="00D92AA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Spakenburg-Zuid)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E647D9" w:rsidRPr="001968D1" w:rsidRDefault="001968D1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1968D1">
        <w:rPr>
          <w:rFonts w:ascii="Calibri" w:eastAsia="Calibri" w:hAnsi="Calibri"/>
          <w:i/>
          <w:color w:val="auto"/>
          <w:sz w:val="28"/>
          <w:szCs w:val="28"/>
        </w:rPr>
        <w:t>God heeft een goed plan met je leven.</w:t>
      </w:r>
    </w:p>
    <w:p w:rsidR="001968D1" w:rsidRPr="001968D1" w:rsidRDefault="001968D1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B51ED5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Votum en zegengroet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Psalm 146: 1, 4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Lezing Tien Woorden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Psalm 86: 4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Gebed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Psalm 105: 5</w:t>
      </w:r>
      <w:r w:rsidRPr="00B8693C">
        <w:rPr>
          <w:rFonts w:ascii="Calibri" w:eastAsia="Calibri" w:hAnsi="Calibri" w:cs="Calibri"/>
          <w:i/>
          <w:sz w:val="28"/>
          <w:szCs w:val="28"/>
        </w:rPr>
        <w:t xml:space="preserve"> (GBS De Lichtwijzer)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Lezen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Jacobus 2: 14 - 26</w:t>
      </w:r>
    </w:p>
    <w:p w:rsidR="00B8693C" w:rsidRPr="00C20890" w:rsidRDefault="00B8693C" w:rsidP="00B8693C">
      <w:pPr>
        <w:widowControl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Tekst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Jacobus 4: 13 - 15</w:t>
      </w:r>
    </w:p>
    <w:p w:rsidR="00B8693C" w:rsidRPr="00C20890" w:rsidRDefault="00B8693C" w:rsidP="00B8693C">
      <w:pPr>
        <w:widowControl/>
        <w:rPr>
          <w:rFonts w:ascii="Calibri" w:eastAsia="Calibri" w:hAnsi="Calibri" w:cs="Calibri"/>
          <w:b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Psalm 90: 1, 2, 6, 8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KING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B8693C">
        <w:rPr>
          <w:rFonts w:ascii="Calibri" w:eastAsia="Calibri" w:hAnsi="Calibri" w:cs="Calibri"/>
          <w:i/>
          <w:sz w:val="28"/>
          <w:szCs w:val="28"/>
        </w:rPr>
        <w:t>Moment voor Kind in Gemeente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Verkondiging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Pr="00C20890">
        <w:rPr>
          <w:rFonts w:ascii="Calibri" w:eastAsia="Calibri" w:hAnsi="Calibri" w:cs="Calibri"/>
          <w:b/>
          <w:i/>
          <w:sz w:val="28"/>
          <w:szCs w:val="28"/>
        </w:rPr>
        <w:t>Liedboek 75: 8, 9, 14</w:t>
      </w:r>
      <w:r w:rsidRPr="00B8693C">
        <w:rPr>
          <w:rFonts w:ascii="Calibri" w:eastAsia="Calibri" w:hAnsi="Calibri" w:cs="Calibri"/>
          <w:i/>
          <w:sz w:val="28"/>
          <w:szCs w:val="28"/>
        </w:rPr>
        <w:t xml:space="preserve"> 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Gebed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 xml:space="preserve">Collecte 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  <w:t>1</w:t>
      </w:r>
      <w:r w:rsidRPr="00B8693C">
        <w:rPr>
          <w:rFonts w:ascii="Calibri" w:eastAsia="Calibri" w:hAnsi="Calibri" w:cs="Calibri"/>
          <w:i/>
          <w:sz w:val="28"/>
          <w:szCs w:val="28"/>
          <w:vertAlign w:val="superscript"/>
        </w:rPr>
        <w:t xml:space="preserve">ste </w:t>
      </w:r>
      <w:r w:rsidRPr="00B8693C">
        <w:rPr>
          <w:rFonts w:ascii="Calibri" w:eastAsia="Calibri" w:hAnsi="Calibri" w:cs="Calibri"/>
          <w:i/>
          <w:sz w:val="28"/>
          <w:szCs w:val="28"/>
        </w:rPr>
        <w:t>Kerk  2</w:t>
      </w:r>
      <w:r w:rsidRPr="00B8693C">
        <w:rPr>
          <w:rFonts w:ascii="Calibri" w:eastAsia="Calibri" w:hAnsi="Calibri" w:cs="Calibri"/>
          <w:i/>
          <w:sz w:val="28"/>
          <w:szCs w:val="28"/>
          <w:vertAlign w:val="superscript"/>
        </w:rPr>
        <w:t>de</w:t>
      </w:r>
      <w:r w:rsidRPr="00B8693C">
        <w:rPr>
          <w:rFonts w:ascii="Calibri" w:eastAsia="Calibri" w:hAnsi="Calibri" w:cs="Calibri"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Diaconie</w:t>
      </w:r>
    </w:p>
    <w:p w:rsidR="00B8693C" w:rsidRPr="00B8693C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Zingen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  <w:r w:rsidR="00EB12E8" w:rsidRPr="00EB12E8">
        <w:rPr>
          <w:rFonts w:ascii="Calibri" w:eastAsia="Calibri" w:hAnsi="Calibri" w:cs="Calibri"/>
          <w:b/>
          <w:i/>
          <w:sz w:val="28"/>
          <w:szCs w:val="28"/>
        </w:rPr>
        <w:t xml:space="preserve">Nieuw </w:t>
      </w:r>
      <w:r w:rsidR="00C44E48">
        <w:rPr>
          <w:rFonts w:ascii="Calibri" w:eastAsia="Calibri" w:hAnsi="Calibri" w:cs="Calibri"/>
          <w:b/>
          <w:i/>
          <w:sz w:val="28"/>
          <w:szCs w:val="28"/>
        </w:rPr>
        <w:t>Liedboek 416</w:t>
      </w:r>
      <w:r w:rsidRPr="00B8693C">
        <w:rPr>
          <w:rFonts w:ascii="Calibri" w:eastAsia="Calibri" w:hAnsi="Calibri" w:cs="Calibri"/>
          <w:i/>
          <w:sz w:val="28"/>
          <w:szCs w:val="28"/>
        </w:rPr>
        <w:tab/>
      </w:r>
    </w:p>
    <w:p w:rsidR="00435E96" w:rsidRDefault="00B8693C" w:rsidP="00B8693C">
      <w:pPr>
        <w:widowControl/>
        <w:rPr>
          <w:rFonts w:ascii="Calibri" w:eastAsia="Calibri" w:hAnsi="Calibri" w:cs="Calibri"/>
          <w:i/>
          <w:sz w:val="28"/>
          <w:szCs w:val="28"/>
        </w:rPr>
      </w:pPr>
      <w:r w:rsidRPr="00B8693C">
        <w:rPr>
          <w:rFonts w:ascii="Calibri" w:eastAsia="Calibri" w:hAnsi="Calibri" w:cs="Calibri"/>
          <w:i/>
          <w:sz w:val="28"/>
          <w:szCs w:val="28"/>
        </w:rPr>
        <w:t>Zegen</w:t>
      </w:r>
      <w:bookmarkStart w:id="0" w:name="_GoBack"/>
      <w:bookmarkEnd w:id="0"/>
    </w:p>
    <w:sectPr w:rsidR="00435E96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F6323"/>
    <w:rsid w:val="00167B73"/>
    <w:rsid w:val="001968D1"/>
    <w:rsid w:val="001D2F05"/>
    <w:rsid w:val="00204F49"/>
    <w:rsid w:val="00205819"/>
    <w:rsid w:val="00237289"/>
    <w:rsid w:val="002604F9"/>
    <w:rsid w:val="002C3B2D"/>
    <w:rsid w:val="002F3BD4"/>
    <w:rsid w:val="00314B2A"/>
    <w:rsid w:val="00386130"/>
    <w:rsid w:val="00435E96"/>
    <w:rsid w:val="0046118F"/>
    <w:rsid w:val="00556891"/>
    <w:rsid w:val="005A35F4"/>
    <w:rsid w:val="006404D0"/>
    <w:rsid w:val="00893F4A"/>
    <w:rsid w:val="00901E47"/>
    <w:rsid w:val="009D44BA"/>
    <w:rsid w:val="00A15C08"/>
    <w:rsid w:val="00A867C5"/>
    <w:rsid w:val="00AA43EB"/>
    <w:rsid w:val="00B27561"/>
    <w:rsid w:val="00B51ED5"/>
    <w:rsid w:val="00B64C82"/>
    <w:rsid w:val="00B8693C"/>
    <w:rsid w:val="00BC7F0E"/>
    <w:rsid w:val="00C20890"/>
    <w:rsid w:val="00C44E48"/>
    <w:rsid w:val="00D92AAF"/>
    <w:rsid w:val="00E647D9"/>
    <w:rsid w:val="00E7245A"/>
    <w:rsid w:val="00EB12E8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37</cp:revision>
  <dcterms:created xsi:type="dcterms:W3CDTF">2017-05-27T22:06:00Z</dcterms:created>
  <dcterms:modified xsi:type="dcterms:W3CDTF">2017-10-07T11:30:00Z</dcterms:modified>
</cp:coreProperties>
</file>