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345D5C" w:rsidRPr="00345D5C" w:rsidRDefault="00FC0B1D" w:rsidP="00345D5C">
      <w:pPr>
        <w:rPr>
          <w:rFonts w:asciiTheme="minorHAnsi" w:hAnsiTheme="minorHAnsi"/>
          <w:color w:val="000000" w:themeColor="text1"/>
          <w:sz w:val="28"/>
          <w:szCs w:val="28"/>
        </w:rPr>
      </w:pPr>
      <w:r w:rsidRPr="00345D5C">
        <w:rPr>
          <w:rFonts w:asciiTheme="minorHAnsi" w:hAnsiTheme="minorHAnsi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FC0B1D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19 augustus 2018, 9.30 uur</w:t>
                            </w:r>
                          </w:p>
                          <w:p w:rsidR="00FC0B1D" w:rsidRDefault="00FC0B1D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345D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 w:rsidR="00345D5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 van der Horst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FC0B1D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19 augustus 2018, 9.30 uur</w:t>
                      </w:r>
                    </w:p>
                    <w:p w:rsidR="00FC0B1D" w:rsidRDefault="00FC0B1D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345D5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 w:rsidR="00345D5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 van der Horst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345D5C" w:rsidRPr="00345D5C">
        <w:rPr>
          <w:rFonts w:asciiTheme="minorHAnsi" w:eastAsia="Calibri" w:hAnsiTheme="minorHAnsi" w:cs="Calibri"/>
          <w:color w:val="000000" w:themeColor="text1"/>
          <w:sz w:val="28"/>
          <w:szCs w:val="28"/>
        </w:rPr>
        <w:t xml:space="preserve">Leest preek van </w:t>
      </w:r>
      <w:r w:rsidR="00345D5C" w:rsidRPr="00345D5C">
        <w:rPr>
          <w:rFonts w:asciiTheme="minorHAnsi" w:hAnsiTheme="minorHAnsi"/>
          <w:color w:val="000000" w:themeColor="text1"/>
          <w:sz w:val="28"/>
          <w:szCs w:val="28"/>
        </w:rPr>
        <w:t>ds Joh. de Wolf - Amersfoort</w:t>
      </w:r>
    </w:p>
    <w:p w:rsidR="00FC0B1D" w:rsidRDefault="00FC0B1D" w:rsidP="00FC0B1D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FC0B1D" w:rsidRDefault="00FC0B1D" w:rsidP="00FC0B1D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345D5C" w:rsidRDefault="00345D5C" w:rsidP="00345D5C">
      <w:pPr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Mi</w:t>
      </w:r>
      <w:r>
        <w:rPr>
          <w:rFonts w:asciiTheme="minorHAnsi" w:hAnsiTheme="minorHAnsi"/>
          <w:sz w:val="28"/>
          <w:szCs w:val="28"/>
        </w:rPr>
        <w:t>dden in de wereld en toch apart!</w:t>
      </w:r>
    </w:p>
    <w:p w:rsidR="00345D5C" w:rsidRPr="00345D5C" w:rsidRDefault="00345D5C" w:rsidP="00345D5C">
      <w:pPr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 xml:space="preserve">Een dubbele leefregel voor christelijke vreemdelingen </w:t>
      </w:r>
    </w:p>
    <w:p w:rsidR="00345D5C" w:rsidRPr="00345D5C" w:rsidRDefault="00345D5C" w:rsidP="00345D5C">
      <w:pPr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1.</w:t>
      </w:r>
      <w:r w:rsidRPr="00345D5C">
        <w:rPr>
          <w:rFonts w:asciiTheme="minorHAnsi" w:hAnsiTheme="minorHAnsi"/>
          <w:sz w:val="28"/>
          <w:szCs w:val="28"/>
        </w:rPr>
        <w:tab/>
        <w:t xml:space="preserve">Wijk af van het kwade, als uw leven u lief is. </w:t>
      </w:r>
    </w:p>
    <w:p w:rsidR="00345D5C" w:rsidRPr="00345D5C" w:rsidRDefault="00345D5C" w:rsidP="00345D5C">
      <w:pPr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2.</w:t>
      </w:r>
      <w:r w:rsidRPr="00345D5C">
        <w:rPr>
          <w:rFonts w:asciiTheme="minorHAnsi" w:hAnsiTheme="minorHAnsi"/>
          <w:sz w:val="28"/>
          <w:szCs w:val="28"/>
        </w:rPr>
        <w:tab/>
        <w:t xml:space="preserve">Doe het goede, als uw naaste u lief is. </w:t>
      </w:r>
    </w:p>
    <w:p w:rsidR="00FC0B1D" w:rsidRPr="00345D5C" w:rsidRDefault="00FC0B1D" w:rsidP="00FC0B1D">
      <w:pPr>
        <w:ind w:left="284" w:hanging="284"/>
        <w:rPr>
          <w:rFonts w:asciiTheme="minorHAnsi" w:eastAsia="Calibri" w:hAnsiTheme="minorHAnsi" w:cs="Calibri"/>
          <w:b/>
          <w:color w:val="57AD68"/>
          <w:sz w:val="28"/>
          <w:szCs w:val="28"/>
        </w:rPr>
      </w:pPr>
    </w:p>
    <w:p w:rsidR="00FC0B1D" w:rsidRDefault="00FC0B1D" w:rsidP="00FC0B1D">
      <w:pPr>
        <w:rPr>
          <w:rFonts w:asciiTheme="minorHAnsi" w:hAnsiTheme="minorHAns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FC0B1D" w:rsidRPr="00345D5C" w:rsidRDefault="00FC0B1D" w:rsidP="00FC0B1D">
      <w:pPr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Mededelingen van de kerkenraad</w:t>
      </w:r>
    </w:p>
    <w:p w:rsidR="00FC0B1D" w:rsidRPr="00345D5C" w:rsidRDefault="00FC0B1D" w:rsidP="00FC0B1D">
      <w:pPr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Votum en vredegroet</w:t>
      </w:r>
    </w:p>
    <w:p w:rsidR="00345D5C" w:rsidRPr="00345D5C" w:rsidRDefault="002A7711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Zingen</w:t>
      </w:r>
      <w:r>
        <w:rPr>
          <w:rFonts w:asciiTheme="minorHAnsi" w:hAnsiTheme="minorHAnsi"/>
          <w:sz w:val="28"/>
          <w:szCs w:val="28"/>
        </w:rPr>
        <w:tab/>
      </w:r>
      <w:proofErr w:type="spellStart"/>
      <w:r w:rsidR="00345D5C" w:rsidRPr="00345D5C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345D5C" w:rsidRPr="00345D5C">
        <w:rPr>
          <w:rFonts w:asciiTheme="minorHAnsi" w:hAnsiTheme="minorHAnsi"/>
          <w:b/>
          <w:sz w:val="28"/>
          <w:szCs w:val="28"/>
        </w:rPr>
        <w:t xml:space="preserve"> Psalm 34: 1 en 5</w:t>
      </w:r>
    </w:p>
    <w:p w:rsidR="00345D5C" w:rsidRPr="00345D5C" w:rsidRDefault="00345D5C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Lezing van de wet</w:t>
      </w:r>
    </w:p>
    <w:p w:rsidR="00345D5C" w:rsidRPr="00345D5C" w:rsidRDefault="002A7711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Zingen</w:t>
      </w:r>
      <w:r>
        <w:rPr>
          <w:rFonts w:asciiTheme="minorHAnsi" w:hAnsiTheme="minorHAnsi"/>
          <w:sz w:val="28"/>
          <w:szCs w:val="28"/>
        </w:rPr>
        <w:tab/>
      </w:r>
      <w:proofErr w:type="spellStart"/>
      <w:r w:rsidR="00345D5C" w:rsidRPr="00345D5C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345D5C" w:rsidRPr="00345D5C">
        <w:rPr>
          <w:rFonts w:asciiTheme="minorHAnsi" w:hAnsiTheme="minorHAnsi"/>
          <w:b/>
          <w:sz w:val="28"/>
          <w:szCs w:val="28"/>
        </w:rPr>
        <w:t xml:space="preserve"> Psalm 119: 7 en 12</w:t>
      </w:r>
    </w:p>
    <w:p w:rsidR="00345D5C" w:rsidRPr="00345D5C" w:rsidRDefault="002A7711" w:rsidP="002A7711">
      <w:pPr>
        <w:tabs>
          <w:tab w:val="left" w:pos="1560"/>
        </w:tabs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Schriftlezing</w:t>
      </w:r>
      <w:r>
        <w:rPr>
          <w:rFonts w:asciiTheme="minorHAnsi" w:hAnsiTheme="minorHAnsi"/>
          <w:sz w:val="28"/>
          <w:szCs w:val="28"/>
        </w:rPr>
        <w:tab/>
      </w:r>
      <w:r w:rsidR="00345D5C" w:rsidRPr="00345D5C">
        <w:rPr>
          <w:rFonts w:asciiTheme="minorHAnsi" w:hAnsiTheme="minorHAnsi"/>
          <w:b/>
          <w:sz w:val="28"/>
          <w:szCs w:val="28"/>
        </w:rPr>
        <w:t xml:space="preserve">Hebreeën 11: 8 - 16 </w:t>
      </w:r>
    </w:p>
    <w:p w:rsidR="00345D5C" w:rsidRPr="00345D5C" w:rsidRDefault="002A7711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Zingen</w:t>
      </w:r>
      <w:r>
        <w:rPr>
          <w:rFonts w:asciiTheme="minorHAnsi" w:hAnsiTheme="minorHAnsi"/>
          <w:sz w:val="28"/>
          <w:szCs w:val="28"/>
        </w:rPr>
        <w:tab/>
      </w:r>
      <w:r w:rsidR="00345D5C" w:rsidRPr="00345D5C">
        <w:rPr>
          <w:rFonts w:asciiTheme="minorHAnsi" w:hAnsiTheme="minorHAnsi"/>
          <w:b/>
          <w:sz w:val="28"/>
          <w:szCs w:val="28"/>
        </w:rPr>
        <w:t>LB Lied 728: 1 en 2</w:t>
      </w:r>
    </w:p>
    <w:p w:rsidR="00345D5C" w:rsidRPr="00345D5C" w:rsidRDefault="002A7711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Tekst</w:t>
      </w:r>
      <w:r>
        <w:rPr>
          <w:rFonts w:asciiTheme="minorHAnsi" w:hAnsiTheme="minorHAnsi"/>
          <w:sz w:val="28"/>
          <w:szCs w:val="28"/>
        </w:rPr>
        <w:tab/>
      </w:r>
      <w:r w:rsidR="00345D5C" w:rsidRPr="00345D5C">
        <w:rPr>
          <w:rFonts w:asciiTheme="minorHAnsi" w:hAnsiTheme="minorHAnsi"/>
          <w:b/>
          <w:sz w:val="28"/>
          <w:szCs w:val="28"/>
        </w:rPr>
        <w:t>1 Petrus 2: 11 - 12</w:t>
      </w:r>
    </w:p>
    <w:p w:rsidR="00345D5C" w:rsidRPr="00345D5C" w:rsidRDefault="00345D5C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Preek</w:t>
      </w:r>
    </w:p>
    <w:p w:rsidR="00345D5C" w:rsidRPr="00345D5C" w:rsidRDefault="002A7711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Zingen</w:t>
      </w:r>
      <w:r>
        <w:rPr>
          <w:rFonts w:asciiTheme="minorHAnsi" w:hAnsiTheme="minorHAnsi"/>
          <w:sz w:val="28"/>
          <w:szCs w:val="28"/>
        </w:rPr>
        <w:tab/>
      </w:r>
      <w:r w:rsidR="00345D5C" w:rsidRPr="00345D5C">
        <w:rPr>
          <w:rFonts w:asciiTheme="minorHAnsi" w:hAnsiTheme="minorHAnsi"/>
          <w:b/>
          <w:sz w:val="28"/>
          <w:szCs w:val="28"/>
        </w:rPr>
        <w:t>LB Lied 838: 1 en 2</w:t>
      </w:r>
      <w:r w:rsidR="00345D5C" w:rsidRPr="00345D5C">
        <w:rPr>
          <w:rFonts w:asciiTheme="minorHAnsi" w:hAnsiTheme="minorHAnsi"/>
          <w:sz w:val="28"/>
          <w:szCs w:val="28"/>
        </w:rPr>
        <w:t xml:space="preserve">  </w:t>
      </w:r>
    </w:p>
    <w:p w:rsidR="00345D5C" w:rsidRPr="00345D5C" w:rsidRDefault="00345D5C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 w:rsidRPr="00345D5C">
        <w:rPr>
          <w:rFonts w:asciiTheme="minorHAnsi" w:hAnsiTheme="minorHAnsi"/>
          <w:sz w:val="28"/>
          <w:szCs w:val="28"/>
        </w:rPr>
        <w:t>Collecte</w:t>
      </w:r>
    </w:p>
    <w:p w:rsidR="00345D5C" w:rsidRPr="00345D5C" w:rsidRDefault="002A7711" w:rsidP="002A7711">
      <w:pPr>
        <w:tabs>
          <w:tab w:val="left" w:pos="1560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Zingen</w:t>
      </w:r>
      <w:r>
        <w:rPr>
          <w:rFonts w:asciiTheme="minorHAnsi" w:hAnsiTheme="minorHAnsi"/>
          <w:sz w:val="28"/>
          <w:szCs w:val="28"/>
        </w:rPr>
        <w:tab/>
      </w:r>
      <w:bookmarkStart w:id="0" w:name="_GoBack"/>
      <w:bookmarkEnd w:id="0"/>
      <w:proofErr w:type="spellStart"/>
      <w:r w:rsidR="00345D5C" w:rsidRPr="00345D5C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345D5C" w:rsidRPr="00345D5C">
        <w:rPr>
          <w:rFonts w:asciiTheme="minorHAnsi" w:hAnsiTheme="minorHAnsi"/>
          <w:b/>
          <w:sz w:val="28"/>
          <w:szCs w:val="28"/>
        </w:rPr>
        <w:t xml:space="preserve"> Gezang 250: 1, 2 en 3</w:t>
      </w:r>
    </w:p>
    <w:p w:rsidR="00345D5C" w:rsidRDefault="00345D5C" w:rsidP="00345D5C"/>
    <w:p w:rsidR="00345D5C" w:rsidRPr="00FC0B1D" w:rsidRDefault="00345D5C" w:rsidP="00FC0B1D"/>
    <w:sectPr w:rsidR="00345D5C" w:rsidRPr="00FC0B1D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D2F05"/>
    <w:rsid w:val="00204F49"/>
    <w:rsid w:val="00205819"/>
    <w:rsid w:val="0021554D"/>
    <w:rsid w:val="00225817"/>
    <w:rsid w:val="00243DDF"/>
    <w:rsid w:val="002604F9"/>
    <w:rsid w:val="002A65EC"/>
    <w:rsid w:val="002A7711"/>
    <w:rsid w:val="002C3B2D"/>
    <w:rsid w:val="002D3218"/>
    <w:rsid w:val="002F3BD4"/>
    <w:rsid w:val="00304815"/>
    <w:rsid w:val="00314B2A"/>
    <w:rsid w:val="00345D5C"/>
    <w:rsid w:val="003904D8"/>
    <w:rsid w:val="003D2A32"/>
    <w:rsid w:val="0046118F"/>
    <w:rsid w:val="00463524"/>
    <w:rsid w:val="00463FE4"/>
    <w:rsid w:val="00491D4C"/>
    <w:rsid w:val="00492C00"/>
    <w:rsid w:val="004B7E11"/>
    <w:rsid w:val="00555CB9"/>
    <w:rsid w:val="00556891"/>
    <w:rsid w:val="005A35F4"/>
    <w:rsid w:val="0060054B"/>
    <w:rsid w:val="006138C1"/>
    <w:rsid w:val="00636886"/>
    <w:rsid w:val="006865B5"/>
    <w:rsid w:val="006C4940"/>
    <w:rsid w:val="0072111B"/>
    <w:rsid w:val="00784B13"/>
    <w:rsid w:val="008642A8"/>
    <w:rsid w:val="008763CC"/>
    <w:rsid w:val="008867DF"/>
    <w:rsid w:val="008879AF"/>
    <w:rsid w:val="00893F4A"/>
    <w:rsid w:val="008D5295"/>
    <w:rsid w:val="008F05B4"/>
    <w:rsid w:val="008F1032"/>
    <w:rsid w:val="00997F9C"/>
    <w:rsid w:val="009A531E"/>
    <w:rsid w:val="009D44BA"/>
    <w:rsid w:val="00A15C08"/>
    <w:rsid w:val="00A867C5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E58AB"/>
    <w:rsid w:val="00C20DA1"/>
    <w:rsid w:val="00C413AB"/>
    <w:rsid w:val="00C97242"/>
    <w:rsid w:val="00CD7A00"/>
    <w:rsid w:val="00CE75EC"/>
    <w:rsid w:val="00D62AAB"/>
    <w:rsid w:val="00E030D1"/>
    <w:rsid w:val="00E647D9"/>
    <w:rsid w:val="00E7245A"/>
    <w:rsid w:val="00E830B7"/>
    <w:rsid w:val="00E836FE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CAE90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28</cp:revision>
  <dcterms:created xsi:type="dcterms:W3CDTF">2018-04-30T16:49:00Z</dcterms:created>
  <dcterms:modified xsi:type="dcterms:W3CDTF">2018-08-15T08:04:00Z</dcterms:modified>
</cp:coreProperties>
</file>